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FB8F" w14:textId="63020F55" w:rsidR="008239F1" w:rsidRPr="002430DC" w:rsidRDefault="00F545FE" w:rsidP="005F1049">
      <w:pPr>
        <w:pStyle w:val="NoSpacing"/>
        <w:rPr>
          <w:rFonts w:ascii="Times New Roman" w:hAnsi="Times New Roman" w:cs="Times New Roman"/>
          <w:sz w:val="24"/>
          <w:szCs w:val="24"/>
        </w:rPr>
      </w:pPr>
      <w:r w:rsidRPr="002430DC">
        <w:rPr>
          <w:rFonts w:ascii="Times New Roman" w:eastAsia="Calibri" w:hAnsi="Times New Roman" w:cs="Times New Roman"/>
          <w:sz w:val="24"/>
          <w:szCs w:val="24"/>
        </w:rPr>
        <w:t xml:space="preserve">   </w:t>
      </w:r>
      <w:r w:rsidRPr="002430DC">
        <w:rPr>
          <w:rFonts w:ascii="Times New Roman" w:eastAsia="Calibri" w:hAnsi="Times New Roman" w:cs="Times New Roman"/>
          <w:noProof/>
          <w:sz w:val="24"/>
          <w:szCs w:val="24"/>
          <w:lang w:val="en-US"/>
        </w:rPr>
        <w:drawing>
          <wp:inline distT="114300" distB="114300" distL="114300" distR="114300" wp14:anchorId="2EA306BA" wp14:editId="069200F8">
            <wp:extent cx="5588677" cy="7758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736890" cy="796431"/>
                    </a:xfrm>
                    <a:prstGeom prst="rect">
                      <a:avLst/>
                    </a:prstGeom>
                    <a:ln/>
                  </pic:spPr>
                </pic:pic>
              </a:graphicData>
            </a:graphic>
          </wp:inline>
        </w:drawing>
      </w:r>
      <w:r w:rsidRPr="002430DC">
        <w:rPr>
          <w:rFonts w:ascii="Times New Roman" w:eastAsia="Calibri" w:hAnsi="Times New Roman" w:cs="Times New Roman"/>
          <w:sz w:val="24"/>
          <w:szCs w:val="24"/>
        </w:rPr>
        <w:t xml:space="preserve">                </w:t>
      </w:r>
    </w:p>
    <w:p w14:paraId="230D268C" w14:textId="77777777" w:rsidR="001F4AC7" w:rsidRPr="002430DC" w:rsidRDefault="001F4AC7">
      <w:pPr>
        <w:rPr>
          <w:rFonts w:ascii="Times New Roman" w:eastAsia="Calibri" w:hAnsi="Times New Roman" w:cs="Times New Roman"/>
          <w:sz w:val="24"/>
          <w:szCs w:val="24"/>
        </w:rPr>
      </w:pPr>
    </w:p>
    <w:p w14:paraId="380A87DF" w14:textId="7D899B06" w:rsidR="008239F1" w:rsidRPr="002430DC" w:rsidRDefault="00F545FE">
      <w:pPr>
        <w:rPr>
          <w:rFonts w:ascii="Times New Roman" w:eastAsia="Calibri" w:hAnsi="Times New Roman" w:cs="Times New Roman"/>
          <w:sz w:val="24"/>
          <w:szCs w:val="24"/>
        </w:rPr>
      </w:pPr>
      <w:r w:rsidRPr="002430DC">
        <w:rPr>
          <w:rFonts w:ascii="Times New Roman" w:eastAsia="Calibri" w:hAnsi="Times New Roman" w:cs="Times New Roman"/>
          <w:sz w:val="24"/>
          <w:szCs w:val="24"/>
        </w:rPr>
        <w:t>FOR IMMEDIATE RELEASE</w:t>
      </w:r>
    </w:p>
    <w:p w14:paraId="070B5792" w14:textId="77777777" w:rsidR="008239F1" w:rsidRPr="002430DC" w:rsidRDefault="00F545FE">
      <w:pPr>
        <w:rPr>
          <w:rFonts w:ascii="Times New Roman" w:eastAsia="Calibri" w:hAnsi="Times New Roman" w:cs="Times New Roman"/>
          <w:sz w:val="24"/>
          <w:szCs w:val="24"/>
        </w:rPr>
      </w:pPr>
      <w:r w:rsidRPr="002430DC">
        <w:rPr>
          <w:rFonts w:ascii="Times New Roman" w:eastAsia="Calibri" w:hAnsi="Times New Roman" w:cs="Times New Roman"/>
          <w:sz w:val="24"/>
          <w:szCs w:val="24"/>
        </w:rPr>
        <w:t xml:space="preserve"> </w:t>
      </w:r>
    </w:p>
    <w:p w14:paraId="3186BAF5" w14:textId="6A416384" w:rsidR="00F434B4" w:rsidRPr="002430DC" w:rsidRDefault="00F545FE" w:rsidP="005B6A5D">
      <w:pPr>
        <w:jc w:val="center"/>
        <w:rPr>
          <w:rFonts w:ascii="Times New Roman" w:eastAsia="Calibri" w:hAnsi="Times New Roman" w:cs="Times New Roman"/>
          <w:b/>
          <w:sz w:val="24"/>
          <w:szCs w:val="24"/>
        </w:rPr>
      </w:pPr>
      <w:r w:rsidRPr="002430DC">
        <w:rPr>
          <w:rFonts w:ascii="Times New Roman" w:eastAsia="Calibri" w:hAnsi="Times New Roman" w:cs="Times New Roman"/>
          <w:b/>
          <w:sz w:val="24"/>
          <w:szCs w:val="24"/>
        </w:rPr>
        <w:t>THE WOMEN'S IMAGE NETWORK 2</w:t>
      </w:r>
      <w:r w:rsidR="00C67D4C" w:rsidRPr="002430DC">
        <w:rPr>
          <w:rFonts w:ascii="Times New Roman" w:eastAsia="Calibri" w:hAnsi="Times New Roman" w:cs="Times New Roman"/>
          <w:b/>
          <w:sz w:val="24"/>
          <w:szCs w:val="24"/>
        </w:rPr>
        <w:t>7</w:t>
      </w:r>
      <w:r w:rsidRPr="002430DC">
        <w:rPr>
          <w:rFonts w:ascii="Times New Roman" w:eastAsia="Calibri" w:hAnsi="Times New Roman" w:cs="Times New Roman"/>
          <w:b/>
          <w:sz w:val="24"/>
          <w:szCs w:val="24"/>
        </w:rPr>
        <w:t xml:space="preserve">TH ANNUAL WOMEN'S IMAGE </w:t>
      </w:r>
      <w:r w:rsidR="00F63B26">
        <w:rPr>
          <w:rFonts w:ascii="Times New Roman" w:eastAsia="Calibri" w:hAnsi="Times New Roman" w:cs="Times New Roman"/>
          <w:b/>
          <w:sz w:val="24"/>
          <w:szCs w:val="24"/>
        </w:rPr>
        <w:t xml:space="preserve">FEATURE FILM </w:t>
      </w:r>
      <w:r w:rsidRPr="002430DC">
        <w:rPr>
          <w:rFonts w:ascii="Times New Roman" w:eastAsia="Calibri" w:hAnsi="Times New Roman" w:cs="Times New Roman"/>
          <w:b/>
          <w:sz w:val="24"/>
          <w:szCs w:val="24"/>
        </w:rPr>
        <w:t xml:space="preserve">AWARDS ANNOUNCES </w:t>
      </w:r>
      <w:r w:rsidR="00255A39" w:rsidRPr="002430DC">
        <w:rPr>
          <w:rFonts w:ascii="Times New Roman" w:eastAsia="Calibri" w:hAnsi="Times New Roman" w:cs="Times New Roman"/>
          <w:b/>
          <w:sz w:val="24"/>
          <w:szCs w:val="24"/>
        </w:rPr>
        <w:t>ITS</w:t>
      </w:r>
      <w:r w:rsidR="00CF16A6">
        <w:rPr>
          <w:rFonts w:ascii="Times New Roman" w:eastAsia="Calibri" w:hAnsi="Times New Roman" w:cs="Times New Roman"/>
          <w:b/>
          <w:sz w:val="24"/>
          <w:szCs w:val="24"/>
        </w:rPr>
        <w:t xml:space="preserve"> FILM NOMINEES &amp;</w:t>
      </w:r>
      <w:r w:rsidR="00255A39" w:rsidRPr="002430DC">
        <w:rPr>
          <w:rFonts w:ascii="Times New Roman" w:eastAsia="Calibri" w:hAnsi="Times New Roman" w:cs="Times New Roman"/>
          <w:b/>
          <w:sz w:val="24"/>
          <w:szCs w:val="24"/>
        </w:rPr>
        <w:t xml:space="preserve"> </w:t>
      </w:r>
      <w:r w:rsidR="005B6A5D" w:rsidRPr="002430DC">
        <w:rPr>
          <w:rFonts w:ascii="Times New Roman" w:eastAsia="Calibri" w:hAnsi="Times New Roman" w:cs="Times New Roman"/>
          <w:b/>
          <w:sz w:val="24"/>
          <w:szCs w:val="24"/>
        </w:rPr>
        <w:t>HONOREE</w:t>
      </w:r>
      <w:r w:rsidR="00F63B26">
        <w:rPr>
          <w:rFonts w:ascii="Times New Roman" w:eastAsia="Calibri" w:hAnsi="Times New Roman" w:cs="Times New Roman"/>
          <w:b/>
          <w:sz w:val="24"/>
          <w:szCs w:val="24"/>
        </w:rPr>
        <w:t xml:space="preserve"> </w:t>
      </w:r>
      <w:r w:rsidR="00947896">
        <w:rPr>
          <w:rFonts w:ascii="Times New Roman" w:eastAsia="Calibri" w:hAnsi="Times New Roman" w:cs="Times New Roman"/>
          <w:b/>
          <w:sz w:val="24"/>
          <w:szCs w:val="24"/>
        </w:rPr>
        <w:t>&amp; LET’S ROLL MOVIES THAT MOVE SHORT FILM OUTREACH</w:t>
      </w:r>
      <w:r w:rsidR="00162FB2" w:rsidRPr="002430DC">
        <w:rPr>
          <w:rFonts w:ascii="Times New Roman" w:eastAsia="Calibri" w:hAnsi="Times New Roman" w:cs="Times New Roman"/>
          <w:b/>
          <w:sz w:val="24"/>
          <w:szCs w:val="24"/>
        </w:rPr>
        <w:t xml:space="preserve"> </w:t>
      </w:r>
    </w:p>
    <w:p w14:paraId="6BA4CBC6" w14:textId="77777777" w:rsidR="008239F1" w:rsidRPr="002430DC" w:rsidRDefault="008239F1">
      <w:pPr>
        <w:jc w:val="center"/>
        <w:rPr>
          <w:rFonts w:ascii="Times New Roman" w:eastAsia="Calibri" w:hAnsi="Times New Roman" w:cs="Times New Roman"/>
          <w:b/>
          <w:sz w:val="24"/>
          <w:szCs w:val="24"/>
        </w:rPr>
      </w:pPr>
    </w:p>
    <w:p w14:paraId="45A9D078" w14:textId="6736568D" w:rsidR="007A1FF5" w:rsidRPr="003D72CC" w:rsidRDefault="00F545FE" w:rsidP="00BC2D55">
      <w:pPr>
        <w:rPr>
          <w:rFonts w:ascii="Times New Roman" w:eastAsia="Calibri" w:hAnsi="Times New Roman" w:cs="Times New Roman"/>
          <w:sz w:val="24"/>
          <w:szCs w:val="24"/>
        </w:rPr>
      </w:pPr>
      <w:r w:rsidRPr="002430DC">
        <w:rPr>
          <w:rFonts w:ascii="Times New Roman" w:eastAsia="Calibri" w:hAnsi="Times New Roman" w:cs="Times New Roman"/>
          <w:b/>
          <w:sz w:val="24"/>
          <w:szCs w:val="24"/>
        </w:rPr>
        <w:t xml:space="preserve">Los Angeles, CA – </w:t>
      </w:r>
      <w:r w:rsidR="00CF16A6">
        <w:rPr>
          <w:rFonts w:ascii="Times New Roman" w:eastAsia="Calibri" w:hAnsi="Times New Roman" w:cs="Times New Roman"/>
          <w:b/>
          <w:sz w:val="24"/>
          <w:szCs w:val="24"/>
        </w:rPr>
        <w:t>February 10, 2026</w:t>
      </w:r>
      <w:r w:rsidR="004C6856">
        <w:rPr>
          <w:rFonts w:ascii="Times New Roman" w:eastAsia="Calibri" w:hAnsi="Times New Roman" w:cs="Times New Roman"/>
          <w:sz w:val="24"/>
          <w:szCs w:val="24"/>
        </w:rPr>
        <w:t>.</w:t>
      </w:r>
      <w:r w:rsidR="004350DB">
        <w:rPr>
          <w:rFonts w:ascii="Times New Roman" w:eastAsia="Calibri" w:hAnsi="Times New Roman" w:cs="Times New Roman"/>
          <w:sz w:val="24"/>
          <w:szCs w:val="24"/>
        </w:rPr>
        <w:t>Now in year 27, W</w:t>
      </w:r>
      <w:r w:rsidR="00912C66">
        <w:rPr>
          <w:rFonts w:ascii="Times New Roman" w:eastAsia="Calibri" w:hAnsi="Times New Roman" w:cs="Times New Roman"/>
          <w:sz w:val="24"/>
          <w:szCs w:val="24"/>
        </w:rPr>
        <w:t xml:space="preserve">omen’s Image Network (WIN) </w:t>
      </w:r>
      <w:r w:rsidR="004350DB">
        <w:rPr>
          <w:rFonts w:ascii="Times New Roman" w:eastAsia="Calibri" w:hAnsi="Times New Roman" w:cs="Times New Roman"/>
          <w:sz w:val="24"/>
          <w:szCs w:val="24"/>
        </w:rPr>
        <w:t>continue</w:t>
      </w:r>
      <w:r w:rsidR="00912C66">
        <w:rPr>
          <w:rFonts w:ascii="Times New Roman" w:eastAsia="Calibri" w:hAnsi="Times New Roman" w:cs="Times New Roman"/>
          <w:sz w:val="24"/>
          <w:szCs w:val="24"/>
        </w:rPr>
        <w:t>s</w:t>
      </w:r>
      <w:r w:rsidR="004350DB">
        <w:rPr>
          <w:rFonts w:ascii="Times New Roman" w:eastAsia="Calibri" w:hAnsi="Times New Roman" w:cs="Times New Roman"/>
          <w:sz w:val="24"/>
          <w:szCs w:val="24"/>
        </w:rPr>
        <w:t xml:space="preserve"> i</w:t>
      </w:r>
      <w:r w:rsidR="000F1439">
        <w:rPr>
          <w:rFonts w:ascii="Times New Roman" w:eastAsia="Calibri" w:hAnsi="Times New Roman" w:cs="Times New Roman"/>
          <w:sz w:val="24"/>
          <w:szCs w:val="24"/>
        </w:rPr>
        <w:t>t</w:t>
      </w:r>
      <w:r w:rsidR="004350DB">
        <w:rPr>
          <w:rFonts w:ascii="Times New Roman" w:eastAsia="Calibri" w:hAnsi="Times New Roman" w:cs="Times New Roman"/>
          <w:sz w:val="24"/>
          <w:szCs w:val="24"/>
        </w:rPr>
        <w:t>s long tradition of</w:t>
      </w:r>
      <w:r w:rsidR="004350DB" w:rsidRPr="002430DC">
        <w:rPr>
          <w:rFonts w:ascii="Times New Roman" w:eastAsia="Calibri" w:hAnsi="Times New Roman" w:cs="Times New Roman"/>
          <w:sz w:val="24"/>
          <w:szCs w:val="24"/>
        </w:rPr>
        <w:t xml:space="preserve"> celebrat</w:t>
      </w:r>
      <w:r w:rsidR="004350DB">
        <w:rPr>
          <w:rFonts w:ascii="Times New Roman" w:eastAsia="Calibri" w:hAnsi="Times New Roman" w:cs="Times New Roman"/>
          <w:sz w:val="24"/>
          <w:szCs w:val="24"/>
        </w:rPr>
        <w:t>ing</w:t>
      </w:r>
      <w:r w:rsidR="004350DB" w:rsidRPr="002430DC">
        <w:rPr>
          <w:rFonts w:ascii="Times New Roman" w:eastAsia="Calibri" w:hAnsi="Times New Roman" w:cs="Times New Roman"/>
          <w:sz w:val="24"/>
          <w:szCs w:val="24"/>
        </w:rPr>
        <w:t xml:space="preserve"> outstanding media that also promotes the value of women and girls</w:t>
      </w:r>
      <w:r w:rsidR="004350DB">
        <w:rPr>
          <w:rFonts w:ascii="Times New Roman" w:eastAsia="Calibri" w:hAnsi="Times New Roman" w:cs="Times New Roman"/>
          <w:sz w:val="24"/>
          <w:szCs w:val="24"/>
        </w:rPr>
        <w:t>.</w:t>
      </w:r>
      <w:r w:rsidR="00912C66">
        <w:rPr>
          <w:rFonts w:ascii="Times New Roman" w:eastAsia="Calibri" w:hAnsi="Times New Roman" w:cs="Times New Roman"/>
          <w:sz w:val="24"/>
          <w:szCs w:val="24"/>
        </w:rPr>
        <w:t xml:space="preserve"> </w:t>
      </w:r>
      <w:r w:rsidR="007A1FF5">
        <w:rPr>
          <w:rFonts w:ascii="Times New Roman" w:eastAsia="Calibri" w:hAnsi="Times New Roman" w:cs="Times New Roman"/>
          <w:sz w:val="24"/>
          <w:szCs w:val="24"/>
        </w:rPr>
        <w:t>On Friday, February 27, 2026,</w:t>
      </w:r>
      <w:r w:rsidRPr="002430DC">
        <w:rPr>
          <w:rFonts w:ascii="Times New Roman" w:eastAsia="Calibri" w:hAnsi="Times New Roman" w:cs="Times New Roman"/>
          <w:sz w:val="24"/>
          <w:szCs w:val="24"/>
        </w:rPr>
        <w:t xml:space="preserve"> Women's Image Network (WIN) </w:t>
      </w:r>
      <w:r w:rsidR="002C3E6A" w:rsidRPr="002430DC">
        <w:rPr>
          <w:rFonts w:ascii="Times New Roman" w:eastAsia="Calibri" w:hAnsi="Times New Roman" w:cs="Times New Roman"/>
          <w:sz w:val="24"/>
          <w:szCs w:val="24"/>
        </w:rPr>
        <w:t xml:space="preserve">will </w:t>
      </w:r>
      <w:r w:rsidRPr="002430DC">
        <w:rPr>
          <w:rFonts w:ascii="Times New Roman" w:eastAsia="Calibri" w:hAnsi="Times New Roman" w:cs="Times New Roman"/>
          <w:sz w:val="24"/>
          <w:szCs w:val="24"/>
        </w:rPr>
        <w:t xml:space="preserve">present </w:t>
      </w:r>
      <w:r w:rsidR="00894368">
        <w:rPr>
          <w:rFonts w:ascii="Times New Roman" w:eastAsia="Calibri" w:hAnsi="Times New Roman" w:cs="Times New Roman"/>
          <w:sz w:val="24"/>
          <w:szCs w:val="24"/>
        </w:rPr>
        <w:t xml:space="preserve">feature </w:t>
      </w:r>
      <w:r w:rsidR="00A25ABA">
        <w:rPr>
          <w:rFonts w:ascii="Times New Roman" w:eastAsia="Calibri" w:hAnsi="Times New Roman" w:cs="Times New Roman"/>
          <w:sz w:val="24"/>
          <w:szCs w:val="24"/>
        </w:rPr>
        <w:t>f</w:t>
      </w:r>
      <w:r w:rsidR="004350DB">
        <w:rPr>
          <w:rFonts w:ascii="Times New Roman" w:eastAsia="Calibri" w:hAnsi="Times New Roman" w:cs="Times New Roman"/>
          <w:sz w:val="24"/>
          <w:szCs w:val="24"/>
        </w:rPr>
        <w:t xml:space="preserve">ilm </w:t>
      </w:r>
      <w:r w:rsidR="00A25ABA">
        <w:rPr>
          <w:rFonts w:ascii="Times New Roman" w:eastAsia="Calibri" w:hAnsi="Times New Roman" w:cs="Times New Roman"/>
          <w:sz w:val="24"/>
          <w:szCs w:val="24"/>
        </w:rPr>
        <w:t>a</w:t>
      </w:r>
      <w:r w:rsidRPr="002430DC">
        <w:rPr>
          <w:rFonts w:ascii="Times New Roman" w:eastAsia="Calibri" w:hAnsi="Times New Roman" w:cs="Times New Roman"/>
          <w:sz w:val="24"/>
          <w:szCs w:val="24"/>
        </w:rPr>
        <w:t>wards</w:t>
      </w:r>
      <w:r w:rsidR="007A1FF5">
        <w:rPr>
          <w:rFonts w:ascii="Times New Roman" w:eastAsia="Calibri" w:hAnsi="Times New Roman" w:cs="Times New Roman"/>
          <w:sz w:val="24"/>
          <w:szCs w:val="24"/>
        </w:rPr>
        <w:t xml:space="preserve"> in </w:t>
      </w:r>
      <w:r w:rsidR="00A25ABA">
        <w:rPr>
          <w:rFonts w:ascii="Times New Roman" w:eastAsia="Calibri" w:hAnsi="Times New Roman" w:cs="Times New Roman"/>
          <w:sz w:val="24"/>
          <w:szCs w:val="24"/>
        </w:rPr>
        <w:t>five</w:t>
      </w:r>
      <w:r w:rsidR="007A1FF5">
        <w:rPr>
          <w:rFonts w:ascii="Times New Roman" w:eastAsia="Calibri" w:hAnsi="Times New Roman" w:cs="Times New Roman"/>
          <w:sz w:val="24"/>
          <w:szCs w:val="24"/>
        </w:rPr>
        <w:t xml:space="preserve"> </w:t>
      </w:r>
      <w:r w:rsidR="00DB7F8E">
        <w:rPr>
          <w:rFonts w:ascii="Times New Roman" w:eastAsia="Calibri" w:hAnsi="Times New Roman" w:cs="Times New Roman"/>
          <w:sz w:val="24"/>
          <w:szCs w:val="24"/>
        </w:rPr>
        <w:t>categories</w:t>
      </w:r>
      <w:r w:rsidR="00894368">
        <w:rPr>
          <w:rFonts w:ascii="Times New Roman" w:eastAsia="Calibri" w:hAnsi="Times New Roman" w:cs="Times New Roman"/>
          <w:sz w:val="24"/>
          <w:szCs w:val="24"/>
        </w:rPr>
        <w:t>, one Let’s Roll indie short film and celebrate Community Activist Honoree Zibby Owens.</w:t>
      </w:r>
    </w:p>
    <w:p w14:paraId="47356321" w14:textId="77777777" w:rsidR="007A1FF5" w:rsidRDefault="007A1FF5" w:rsidP="00BC2D55">
      <w:pPr>
        <w:rPr>
          <w:rFonts w:ascii="Times New Roman" w:eastAsia="Calibri" w:hAnsi="Times New Roman" w:cs="Times New Roman"/>
          <w:sz w:val="24"/>
          <w:szCs w:val="24"/>
          <w:lang w:val="en-US"/>
        </w:rPr>
      </w:pPr>
    </w:p>
    <w:p w14:paraId="70DFBB12" w14:textId="64F40EC3" w:rsidR="005D5C17" w:rsidRDefault="005D5C17" w:rsidP="005D5C17">
      <w:pPr>
        <w:rPr>
          <w:rFonts w:ascii="Times New Roman" w:hAnsi="Times New Roman" w:cs="Times New Roman"/>
          <w:b/>
          <w:bCs/>
          <w:color w:val="403152" w:themeColor="accent4" w:themeShade="80"/>
          <w:sz w:val="24"/>
          <w:szCs w:val="24"/>
        </w:rPr>
      </w:pPr>
      <w:r w:rsidRPr="00E44442">
        <w:rPr>
          <w:rFonts w:ascii="Times New Roman" w:hAnsi="Times New Roman" w:cs="Times New Roman"/>
          <w:b/>
          <w:bCs/>
          <w:color w:val="403152" w:themeColor="accent4" w:themeShade="80"/>
          <w:sz w:val="24"/>
          <w:szCs w:val="24"/>
        </w:rPr>
        <w:t>FEATURE FILM NOMINATIONS</w:t>
      </w:r>
      <w:r w:rsidR="00E44442">
        <w:rPr>
          <w:rFonts w:ascii="Times New Roman" w:hAnsi="Times New Roman" w:cs="Times New Roman"/>
          <w:b/>
          <w:bCs/>
          <w:color w:val="403152" w:themeColor="accent4" w:themeShade="80"/>
          <w:sz w:val="24"/>
          <w:szCs w:val="24"/>
        </w:rPr>
        <w:t>:</w:t>
      </w:r>
    </w:p>
    <w:p w14:paraId="21828E29" w14:textId="77777777" w:rsidR="00E44442" w:rsidRPr="00E44442" w:rsidRDefault="00E44442" w:rsidP="005D5C17">
      <w:pPr>
        <w:rPr>
          <w:rFonts w:ascii="Times New Roman" w:hAnsi="Times New Roman" w:cs="Times New Roman"/>
          <w:b/>
          <w:bCs/>
          <w:sz w:val="24"/>
          <w:szCs w:val="24"/>
        </w:rPr>
      </w:pPr>
    </w:p>
    <w:p w14:paraId="5218851E" w14:textId="77777777" w:rsidR="005D5C17" w:rsidRPr="00A275C7" w:rsidRDefault="005D5C17" w:rsidP="005D5C17">
      <w:pPr>
        <w:rPr>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275C7">
        <w:rPr>
          <w:rFonts w:eastAsia="Times New Roman"/>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International Feature Film</w:t>
      </w:r>
      <w:r w:rsidRPr="00A275C7">
        <w:rPr>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F576523" w14:textId="3C0A8666" w:rsidR="005D5C17" w:rsidRDefault="005D5C17" w:rsidP="005D5C17">
      <w:r w:rsidRPr="009E7C2D">
        <w:rPr>
          <w:b/>
          <w:bCs/>
          <w:i/>
          <w:iCs/>
        </w:rPr>
        <w:t xml:space="preserve">Alpha </w:t>
      </w:r>
      <w:r>
        <w:t xml:space="preserve">FRANCE                                                                                                                    </w:t>
      </w:r>
    </w:p>
    <w:p w14:paraId="5FFD9585" w14:textId="77777777" w:rsidR="005D5C17" w:rsidRDefault="005D5C17" w:rsidP="005D5C17">
      <w:r w:rsidRPr="00AB671F">
        <w:rPr>
          <w:b/>
          <w:bCs/>
          <w:i/>
          <w:iCs/>
        </w:rPr>
        <w:t>All That's Left of You</w:t>
      </w:r>
      <w:r>
        <w:rPr>
          <w:b/>
          <w:bCs/>
          <w:i/>
          <w:iCs/>
        </w:rPr>
        <w:t xml:space="preserve"> </w:t>
      </w:r>
      <w:r>
        <w:t>JORDAN</w:t>
      </w:r>
      <w:r w:rsidRPr="00AB671F">
        <w:rPr>
          <w:b/>
          <w:bCs/>
          <w:i/>
          <w:iCs/>
        </w:rPr>
        <w:t xml:space="preserve"> </w:t>
      </w:r>
      <w:r>
        <w:t xml:space="preserve">                                                                             </w:t>
      </w:r>
    </w:p>
    <w:p w14:paraId="14A3CB3F" w14:textId="77777777" w:rsidR="005D5C17" w:rsidRDefault="005D5C17" w:rsidP="005D5C17">
      <w:r w:rsidRPr="009E7C2D">
        <w:rPr>
          <w:b/>
          <w:bCs/>
          <w:i/>
          <w:iCs/>
        </w:rPr>
        <w:t>Sentimental Value</w:t>
      </w:r>
      <w:r w:rsidRPr="009E7C2D">
        <w:rPr>
          <w:rFonts w:eastAsia="Times New Roman"/>
          <w:color w:val="000000"/>
        </w:rPr>
        <w:t xml:space="preserve"> </w:t>
      </w:r>
      <w:r>
        <w:t xml:space="preserve">NORWAY                                                                                         </w:t>
      </w:r>
    </w:p>
    <w:p w14:paraId="561628FE" w14:textId="77777777" w:rsidR="005D5C17" w:rsidRDefault="005D5C17" w:rsidP="005D5C17">
      <w:r w:rsidRPr="009E7C2D">
        <w:rPr>
          <w:rFonts w:eastAsia="Times New Roman"/>
          <w:b/>
          <w:bCs/>
          <w:i/>
          <w:iCs/>
          <w:color w:val="000000"/>
        </w:rPr>
        <w:t xml:space="preserve">Left-Handed </w:t>
      </w:r>
      <w:proofErr w:type="gramStart"/>
      <w:r w:rsidRPr="009E7C2D">
        <w:rPr>
          <w:rFonts w:eastAsia="Times New Roman"/>
          <w:b/>
          <w:bCs/>
          <w:i/>
          <w:iCs/>
          <w:color w:val="000000"/>
        </w:rPr>
        <w:t xml:space="preserve">Girl </w:t>
      </w:r>
      <w:r>
        <w:t xml:space="preserve"> </w:t>
      </w:r>
      <w:r w:rsidRPr="000A42BF">
        <w:t>TAIWAN</w:t>
      </w:r>
      <w:proofErr w:type="gramEnd"/>
      <w:r>
        <w:t xml:space="preserve">                                                                                              </w:t>
      </w:r>
    </w:p>
    <w:p w14:paraId="05D84507" w14:textId="78127F9F" w:rsidR="00E44442" w:rsidRPr="00E44442" w:rsidRDefault="005D5C17" w:rsidP="005D5C17">
      <w:pPr>
        <w:rPr>
          <w:rStyle w:val="a-color-secondary"/>
        </w:rPr>
      </w:pPr>
      <w:r w:rsidRPr="00F020F9">
        <w:rPr>
          <w:rFonts w:eastAsia="Times New Roman"/>
          <w:b/>
          <w:bCs/>
          <w:i/>
          <w:iCs/>
          <w:color w:val="000000"/>
        </w:rPr>
        <w:t>The Voice of Hind Rajab</w:t>
      </w:r>
      <w:r>
        <w:rPr>
          <w:rFonts w:eastAsia="Times New Roman"/>
          <w:b/>
          <w:bCs/>
          <w:i/>
          <w:iCs/>
          <w:color w:val="000000"/>
        </w:rPr>
        <w:t xml:space="preserve"> </w:t>
      </w:r>
      <w:r>
        <w:rPr>
          <w:rFonts w:eastAsia="Times New Roman"/>
          <w:color w:val="000000"/>
        </w:rPr>
        <w:t>TUNISIA</w:t>
      </w:r>
    </w:p>
    <w:p w14:paraId="5047AEB1" w14:textId="7AD2D8E8" w:rsidR="005D5C17" w:rsidRPr="00D24AE1" w:rsidRDefault="005D5C17" w:rsidP="005D5C17">
      <w:pPr>
        <w:rPr>
          <w:rStyle w:val="a-color-secondary"/>
          <w:b/>
          <w:bCs/>
          <w:u w:val="single"/>
        </w:rPr>
      </w:pPr>
      <w:r w:rsidRPr="00A275C7">
        <w:rPr>
          <w:rStyle w:val="a-color-secondary"/>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Actress International Feature Film</w:t>
      </w:r>
    </w:p>
    <w:p w14:paraId="59784ED5" w14:textId="77777777" w:rsidR="005D5C17" w:rsidRDefault="005D5C17" w:rsidP="005D5C17">
      <w:pPr>
        <w:shd w:val="clear" w:color="auto" w:fill="FFFFFF"/>
        <w:spacing w:line="240" w:lineRule="auto"/>
        <w:textAlignment w:val="baseline"/>
        <w:rPr>
          <w:i/>
          <w:iCs/>
        </w:rPr>
      </w:pPr>
      <w:r w:rsidRPr="001B5547">
        <w:rPr>
          <w:rFonts w:eastAsia="Times New Roman"/>
          <w:b/>
          <w:bCs/>
          <w:color w:val="000000"/>
        </w:rPr>
        <w:t xml:space="preserve">Cherien Dabis </w:t>
      </w:r>
      <w:r>
        <w:rPr>
          <w:i/>
          <w:iCs/>
        </w:rPr>
        <w:t xml:space="preserve">All That’s Left of You                                                                               </w:t>
      </w:r>
    </w:p>
    <w:p w14:paraId="690590BE" w14:textId="2B2F87C5" w:rsidR="005D5C17" w:rsidRPr="009E7C2D" w:rsidRDefault="005D5C17" w:rsidP="005D5C17">
      <w:pPr>
        <w:shd w:val="clear" w:color="auto" w:fill="FFFFFF"/>
        <w:spacing w:line="240" w:lineRule="auto"/>
        <w:textAlignment w:val="baseline"/>
        <w:rPr>
          <w:i/>
          <w:iCs/>
        </w:rPr>
      </w:pPr>
      <w:r w:rsidRPr="009E7C2D">
        <w:rPr>
          <w:rFonts w:eastAsia="Times New Roman"/>
          <w:b/>
          <w:bCs/>
          <w:color w:val="000000"/>
        </w:rPr>
        <w:t xml:space="preserve">Elle Fanning </w:t>
      </w:r>
      <w:r>
        <w:rPr>
          <w:i/>
          <w:iCs/>
        </w:rPr>
        <w:t>S</w:t>
      </w:r>
      <w:r w:rsidRPr="009E7C2D">
        <w:rPr>
          <w:i/>
          <w:iCs/>
        </w:rPr>
        <w:t>entimental Value</w:t>
      </w:r>
    </w:p>
    <w:p w14:paraId="158EBE10" w14:textId="77777777" w:rsidR="005D5C17" w:rsidRPr="000F5672" w:rsidRDefault="005D5C17" w:rsidP="005D5C17">
      <w:pPr>
        <w:shd w:val="clear" w:color="auto" w:fill="FFFFFF"/>
        <w:spacing w:line="240" w:lineRule="auto"/>
        <w:textAlignment w:val="baseline"/>
        <w:rPr>
          <w:i/>
          <w:iCs/>
        </w:rPr>
      </w:pPr>
      <w:r w:rsidRPr="009E7C2D">
        <w:rPr>
          <w:b/>
          <w:bCs/>
        </w:rPr>
        <w:t xml:space="preserve">Golshifteh Farahani </w:t>
      </w:r>
      <w:r w:rsidRPr="009E7C2D">
        <w:rPr>
          <w:i/>
          <w:iCs/>
        </w:rPr>
        <w:t>Alpha</w:t>
      </w:r>
    </w:p>
    <w:p w14:paraId="624EA8C4" w14:textId="77777777" w:rsidR="005D5C17" w:rsidRDefault="005D5C17" w:rsidP="005D5C17">
      <w:r w:rsidRPr="00AF492F">
        <w:rPr>
          <w:b/>
          <w:bCs/>
        </w:rPr>
        <w:t>Fernanda Torres</w:t>
      </w:r>
      <w:r w:rsidRPr="00AF492F">
        <w:t xml:space="preserve"> </w:t>
      </w:r>
      <w:r w:rsidRPr="00AF492F">
        <w:rPr>
          <w:i/>
          <w:iCs/>
        </w:rPr>
        <w:t>I'm Still Here</w:t>
      </w:r>
      <w:r>
        <w:t xml:space="preserve">                                                                                 </w:t>
      </w:r>
    </w:p>
    <w:p w14:paraId="39259DA4" w14:textId="03914BB8" w:rsidR="00E44442" w:rsidRPr="00E44442" w:rsidRDefault="005D5C17" w:rsidP="005D5C17">
      <w:r w:rsidRPr="009E7C2D">
        <w:rPr>
          <w:rFonts w:eastAsia="Times New Roman"/>
          <w:b/>
          <w:bCs/>
          <w:color w:val="000000"/>
        </w:rPr>
        <w:t xml:space="preserve">Renate </w:t>
      </w:r>
      <w:proofErr w:type="spellStart"/>
      <w:r w:rsidRPr="009E7C2D">
        <w:rPr>
          <w:rFonts w:eastAsia="Times New Roman"/>
          <w:b/>
          <w:bCs/>
          <w:color w:val="000000"/>
        </w:rPr>
        <w:t>Reinsve</w:t>
      </w:r>
      <w:proofErr w:type="spellEnd"/>
      <w:r w:rsidRPr="009E7C2D">
        <w:rPr>
          <w:rFonts w:eastAsia="Times New Roman"/>
          <w:b/>
          <w:bCs/>
          <w:color w:val="000000"/>
        </w:rPr>
        <w:t xml:space="preserve"> </w:t>
      </w:r>
      <w:r w:rsidRPr="009E7C2D">
        <w:rPr>
          <w:i/>
          <w:iCs/>
        </w:rPr>
        <w:t>Sentimental Value</w:t>
      </w:r>
    </w:p>
    <w:p w14:paraId="42CABBB4" w14:textId="54DCE40D" w:rsidR="005D5C17" w:rsidRPr="00A275C7" w:rsidRDefault="005D5C17" w:rsidP="005D5C17">
      <w:pPr>
        <w:rPr>
          <w:b/>
          <w:bCs/>
          <w:i/>
          <w:i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275C7">
        <w:rPr>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Feature Film</w:t>
      </w:r>
    </w:p>
    <w:p w14:paraId="58404DAF" w14:textId="77777777" w:rsidR="005D5C17" w:rsidRDefault="005D5C17" w:rsidP="005D5C17">
      <w:pPr>
        <w:rPr>
          <w:rFonts w:eastAsia="Times New Roman"/>
          <w:color w:val="000000"/>
        </w:rPr>
      </w:pPr>
      <w:r>
        <w:rPr>
          <w:rFonts w:eastAsia="Times New Roman"/>
          <w:b/>
          <w:bCs/>
          <w:i/>
          <w:iCs/>
          <w:color w:val="000000"/>
        </w:rPr>
        <w:t xml:space="preserve">Hamnet </w:t>
      </w:r>
      <w:r>
        <w:rPr>
          <w:rFonts w:eastAsia="Times New Roman"/>
          <w:color w:val="000000"/>
        </w:rPr>
        <w:t xml:space="preserve">                                                                                                                           </w:t>
      </w:r>
    </w:p>
    <w:p w14:paraId="7C8A03C3" w14:textId="77777777" w:rsidR="005D5C17" w:rsidRDefault="005D5C17" w:rsidP="005D5C17">
      <w:pPr>
        <w:rPr>
          <w:rFonts w:eastAsia="Times New Roman"/>
          <w:color w:val="000000"/>
        </w:rPr>
      </w:pPr>
      <w:r w:rsidRPr="0005503A">
        <w:rPr>
          <w:b/>
          <w:bCs/>
          <w:i/>
          <w:iCs/>
        </w:rPr>
        <w:t xml:space="preserve">The Testament of Ann Lee </w:t>
      </w:r>
      <w:r>
        <w:rPr>
          <w:rFonts w:eastAsia="Times New Roman"/>
          <w:color w:val="000000"/>
        </w:rPr>
        <w:t xml:space="preserve">                                                                                          </w:t>
      </w:r>
    </w:p>
    <w:p w14:paraId="25915D37" w14:textId="77777777" w:rsidR="005D5C17" w:rsidRDefault="005D5C17" w:rsidP="005D5C17">
      <w:pPr>
        <w:rPr>
          <w:rFonts w:eastAsia="Times New Roman"/>
          <w:color w:val="000000"/>
        </w:rPr>
      </w:pPr>
      <w:r w:rsidRPr="009E7C2D">
        <w:rPr>
          <w:b/>
          <w:bCs/>
          <w:i/>
          <w:iCs/>
        </w:rPr>
        <w:t>Hedd</w:t>
      </w:r>
      <w:r>
        <w:rPr>
          <w:b/>
          <w:bCs/>
          <w:i/>
          <w:iCs/>
        </w:rPr>
        <w:t xml:space="preserve">a </w:t>
      </w:r>
      <w:r>
        <w:rPr>
          <w:rFonts w:eastAsia="Times New Roman"/>
          <w:color w:val="000000"/>
        </w:rPr>
        <w:t xml:space="preserve">                                                                                                                           </w:t>
      </w:r>
    </w:p>
    <w:p w14:paraId="4A9FCC33" w14:textId="1B576A2F" w:rsidR="00E44442" w:rsidRPr="00E44442" w:rsidRDefault="005D5C17" w:rsidP="005D5C17">
      <w:pPr>
        <w:rPr>
          <w:rFonts w:eastAsia="Times New Roman"/>
          <w:color w:val="000000"/>
        </w:rPr>
      </w:pPr>
      <w:r>
        <w:rPr>
          <w:b/>
          <w:bCs/>
          <w:i/>
          <w:iCs/>
        </w:rPr>
        <w:t>Sorry Baby</w:t>
      </w:r>
      <w:r w:rsidRPr="009E7C2D">
        <w:t xml:space="preserve"> </w:t>
      </w:r>
    </w:p>
    <w:p w14:paraId="057F9313" w14:textId="731D6B06" w:rsidR="005D5C17" w:rsidRPr="00A275C7" w:rsidRDefault="005D5C17" w:rsidP="005D5C17">
      <w:pPr>
        <w:rPr>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275C7">
        <w:rPr>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Director Feature Film</w:t>
      </w:r>
    </w:p>
    <w:p w14:paraId="414DCC0C" w14:textId="77777777" w:rsidR="005D5C17" w:rsidRDefault="005D5C17" w:rsidP="005D5C17">
      <w:pPr>
        <w:rPr>
          <w:i/>
          <w:iCs/>
        </w:rPr>
      </w:pPr>
      <w:r w:rsidRPr="009E7C2D">
        <w:rPr>
          <w:rStyle w:val="a-color-secondary"/>
          <w:b/>
          <w:bCs/>
        </w:rPr>
        <w:t xml:space="preserve">Mary Bronstein </w:t>
      </w:r>
      <w:r w:rsidRPr="009E7C2D">
        <w:rPr>
          <w:i/>
          <w:iCs/>
        </w:rPr>
        <w:t xml:space="preserve">If I Had </w:t>
      </w:r>
      <w:proofErr w:type="gramStart"/>
      <w:r w:rsidRPr="009E7C2D">
        <w:rPr>
          <w:i/>
          <w:iCs/>
        </w:rPr>
        <w:t>Legs</w:t>
      </w:r>
      <w:proofErr w:type="gramEnd"/>
      <w:r w:rsidRPr="009E7C2D">
        <w:rPr>
          <w:i/>
          <w:iCs/>
        </w:rPr>
        <w:t xml:space="preserve"> I’d Kick You</w:t>
      </w:r>
      <w:r>
        <w:rPr>
          <w:i/>
          <w:iCs/>
        </w:rPr>
        <w:t xml:space="preserve">                                                                      </w:t>
      </w:r>
    </w:p>
    <w:p w14:paraId="050C9818" w14:textId="77777777" w:rsidR="005D5C17" w:rsidRDefault="005D5C17" w:rsidP="005D5C17">
      <w:pPr>
        <w:rPr>
          <w:i/>
          <w:iCs/>
        </w:rPr>
      </w:pPr>
      <w:r w:rsidRPr="009E7C2D">
        <w:rPr>
          <w:rFonts w:eastAsia="Times New Roman"/>
          <w:b/>
          <w:bCs/>
          <w:color w:val="000000"/>
        </w:rPr>
        <w:t xml:space="preserve">Mona </w:t>
      </w:r>
      <w:proofErr w:type="spellStart"/>
      <w:r w:rsidRPr="009E7C2D">
        <w:rPr>
          <w:rFonts w:eastAsia="Times New Roman"/>
          <w:b/>
          <w:bCs/>
          <w:color w:val="000000"/>
        </w:rPr>
        <w:t>Fastvold</w:t>
      </w:r>
      <w:proofErr w:type="spellEnd"/>
      <w:r w:rsidRPr="009E7C2D">
        <w:rPr>
          <w:rFonts w:eastAsia="Times New Roman"/>
          <w:color w:val="000000"/>
        </w:rPr>
        <w:t xml:space="preserve"> </w:t>
      </w:r>
      <w:r w:rsidRPr="0005503A">
        <w:rPr>
          <w:i/>
          <w:iCs/>
        </w:rPr>
        <w:t>The Testament of Ann Lee</w:t>
      </w:r>
      <w:r>
        <w:rPr>
          <w:i/>
          <w:iCs/>
        </w:rPr>
        <w:t xml:space="preserve">                                                                      </w:t>
      </w:r>
    </w:p>
    <w:p w14:paraId="03BFC23B" w14:textId="77777777" w:rsidR="005D5C17" w:rsidRDefault="005D5C17" w:rsidP="005D5C17">
      <w:pPr>
        <w:rPr>
          <w:rStyle w:val="a-color-secondary"/>
          <w:i/>
          <w:iCs/>
        </w:rPr>
      </w:pPr>
      <w:r w:rsidRPr="006A6E79">
        <w:rPr>
          <w:rStyle w:val="a-color-secondary"/>
          <w:b/>
          <w:bCs/>
        </w:rPr>
        <w:t>Chloé Zhao</w:t>
      </w:r>
      <w:r>
        <w:rPr>
          <w:rStyle w:val="a-color-secondary"/>
          <w:b/>
          <w:bCs/>
        </w:rPr>
        <w:t xml:space="preserve"> </w:t>
      </w:r>
      <w:r w:rsidRPr="006A6E79">
        <w:rPr>
          <w:rStyle w:val="a-color-secondary"/>
          <w:i/>
          <w:iCs/>
        </w:rPr>
        <w:t xml:space="preserve">Hamnet </w:t>
      </w:r>
      <w:r>
        <w:rPr>
          <w:rStyle w:val="a-color-secondary"/>
          <w:i/>
          <w:iCs/>
        </w:rPr>
        <w:t xml:space="preserve">                                                                                                     </w:t>
      </w:r>
    </w:p>
    <w:p w14:paraId="4AA69408" w14:textId="5348A47B" w:rsidR="005D5C17" w:rsidRPr="00E44442" w:rsidRDefault="005D5C17" w:rsidP="00E44442">
      <w:pPr>
        <w:rPr>
          <w:rFonts w:eastAsia="Times New Roman"/>
          <w:i/>
          <w:iCs/>
          <w:color w:val="000000"/>
        </w:rPr>
      </w:pPr>
      <w:r w:rsidRPr="009E7C2D">
        <w:rPr>
          <w:rFonts w:eastAsia="Times New Roman"/>
          <w:b/>
          <w:bCs/>
          <w:color w:val="000000"/>
        </w:rPr>
        <w:t xml:space="preserve">Julia </w:t>
      </w:r>
      <w:proofErr w:type="spellStart"/>
      <w:r w:rsidRPr="009E7C2D">
        <w:rPr>
          <w:rFonts w:eastAsia="Times New Roman"/>
          <w:b/>
          <w:bCs/>
          <w:color w:val="000000"/>
        </w:rPr>
        <w:t>Ducournau</w:t>
      </w:r>
      <w:proofErr w:type="spellEnd"/>
      <w:r w:rsidRPr="009E7C2D">
        <w:rPr>
          <w:rFonts w:eastAsia="Times New Roman"/>
          <w:color w:val="000000"/>
        </w:rPr>
        <w:t xml:space="preserve"> </w:t>
      </w:r>
      <w:r w:rsidRPr="009E7C2D">
        <w:rPr>
          <w:rFonts w:eastAsia="Times New Roman"/>
          <w:i/>
          <w:iCs/>
          <w:color w:val="000000"/>
        </w:rPr>
        <w:t>Alpha</w:t>
      </w:r>
      <w:r w:rsidR="00E44442">
        <w:rPr>
          <w:rFonts w:eastAsia="Times New Roman"/>
          <w:i/>
          <w:iCs/>
          <w:color w:val="000000"/>
        </w:rPr>
        <w:t xml:space="preserve">  </w:t>
      </w:r>
      <w:r w:rsidR="00E44442">
        <w:rPr>
          <w:rFonts w:eastAsia="Times New Roman"/>
          <w:i/>
          <w:iCs/>
          <w:color w:val="000000"/>
        </w:rPr>
        <w:tab/>
      </w:r>
      <w:r w:rsidR="00E44442">
        <w:rPr>
          <w:rFonts w:eastAsia="Times New Roman"/>
          <w:i/>
          <w:iCs/>
          <w:color w:val="000000"/>
        </w:rPr>
        <w:tab/>
      </w:r>
      <w:r w:rsidR="00E44442">
        <w:rPr>
          <w:rFonts w:eastAsia="Times New Roman"/>
          <w:i/>
          <w:iCs/>
          <w:color w:val="000000"/>
        </w:rPr>
        <w:tab/>
      </w:r>
      <w:r w:rsidR="00E44442">
        <w:rPr>
          <w:rFonts w:eastAsia="Times New Roman"/>
          <w:i/>
          <w:iCs/>
          <w:color w:val="000000"/>
        </w:rPr>
        <w:tab/>
      </w:r>
      <w:r w:rsidR="00E44442">
        <w:rPr>
          <w:rFonts w:eastAsia="Times New Roman"/>
          <w:i/>
          <w:iCs/>
          <w:color w:val="000000"/>
        </w:rPr>
        <w:tab/>
      </w:r>
      <w:r w:rsidR="00E44442">
        <w:rPr>
          <w:rFonts w:eastAsia="Times New Roman"/>
          <w:i/>
          <w:iCs/>
          <w:color w:val="000000"/>
        </w:rPr>
        <w:tab/>
      </w:r>
      <w:r w:rsidR="00E44442">
        <w:rPr>
          <w:rFonts w:eastAsia="Times New Roman"/>
          <w:i/>
          <w:iCs/>
          <w:color w:val="000000"/>
        </w:rPr>
        <w:tab/>
      </w:r>
      <w:r w:rsidR="00E44442">
        <w:rPr>
          <w:rFonts w:eastAsia="Times New Roman"/>
          <w:i/>
          <w:iCs/>
          <w:color w:val="000000"/>
        </w:rPr>
        <w:tab/>
      </w:r>
      <w:r w:rsidR="00E44442">
        <w:rPr>
          <w:rFonts w:eastAsia="Times New Roman"/>
          <w:i/>
          <w:iCs/>
          <w:color w:val="000000"/>
        </w:rPr>
        <w:tab/>
      </w:r>
    </w:p>
    <w:p w14:paraId="6A57B7A2" w14:textId="77777777" w:rsidR="005D5C17" w:rsidRPr="00A275C7" w:rsidRDefault="005D5C17" w:rsidP="005D5C17">
      <w:pPr>
        <w:rPr>
          <w:rStyle w:val="a-color-secondary"/>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275C7">
        <w:rPr>
          <w:rStyle w:val="a-color-secondary"/>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Actress Feature Film</w:t>
      </w:r>
    </w:p>
    <w:p w14:paraId="679E40ED" w14:textId="77777777" w:rsidR="005D5C17" w:rsidRDefault="005D5C17" w:rsidP="005D5C17">
      <w:r w:rsidRPr="009E7C2D">
        <w:rPr>
          <w:rStyle w:val="a-color-secondary"/>
          <w:b/>
          <w:bCs/>
        </w:rPr>
        <w:t>Amand</w:t>
      </w:r>
      <w:r>
        <w:rPr>
          <w:rStyle w:val="a-color-secondary"/>
          <w:b/>
          <w:bCs/>
        </w:rPr>
        <w:t>a</w:t>
      </w:r>
      <w:r w:rsidRPr="009E7C2D">
        <w:rPr>
          <w:rStyle w:val="a-color-secondary"/>
          <w:b/>
          <w:bCs/>
        </w:rPr>
        <w:t xml:space="preserve"> Seyfried </w:t>
      </w:r>
      <w:r w:rsidRPr="0005503A">
        <w:rPr>
          <w:i/>
          <w:iCs/>
        </w:rPr>
        <w:t>The Testament of Ann Lee</w:t>
      </w:r>
      <w:r w:rsidRPr="0005503A">
        <w:rPr>
          <w:b/>
          <w:bCs/>
          <w:i/>
          <w:iCs/>
        </w:rPr>
        <w:t xml:space="preserve"> </w:t>
      </w:r>
      <w:r>
        <w:t xml:space="preserve">                                                           </w:t>
      </w:r>
    </w:p>
    <w:p w14:paraId="406A4350" w14:textId="77777777" w:rsidR="005D5C17" w:rsidRDefault="005D5C17" w:rsidP="005D5C17">
      <w:pPr>
        <w:rPr>
          <w:rStyle w:val="a-color-secondary"/>
        </w:rPr>
      </w:pPr>
      <w:r w:rsidRPr="006A6E79">
        <w:rPr>
          <w:rStyle w:val="a-color-secondary"/>
          <w:b/>
          <w:bCs/>
        </w:rPr>
        <w:t>Jessie Buckley</w:t>
      </w:r>
      <w:r>
        <w:rPr>
          <w:rStyle w:val="a-color-secondary"/>
          <w:b/>
          <w:bCs/>
        </w:rPr>
        <w:t xml:space="preserve"> </w:t>
      </w:r>
      <w:r w:rsidRPr="006A6E79">
        <w:rPr>
          <w:rStyle w:val="a-color-secondary"/>
          <w:i/>
          <w:iCs/>
        </w:rPr>
        <w:t>Hamnet</w:t>
      </w:r>
      <w:r w:rsidRPr="006A6E79">
        <w:rPr>
          <w:rStyle w:val="a-color-secondary"/>
          <w:b/>
          <w:bCs/>
        </w:rPr>
        <w:t xml:space="preserve"> </w:t>
      </w:r>
      <w:r>
        <w:rPr>
          <w:rStyle w:val="a-color-secondary"/>
        </w:rPr>
        <w:t xml:space="preserve">                                                                                             </w:t>
      </w:r>
    </w:p>
    <w:p w14:paraId="242CE7A1" w14:textId="77777777" w:rsidR="005D5C17" w:rsidRDefault="005D5C17" w:rsidP="005D5C17">
      <w:r>
        <w:rPr>
          <w:rFonts w:eastAsia="Times New Roman"/>
          <w:b/>
          <w:bCs/>
          <w:color w:val="000000"/>
        </w:rPr>
        <w:t xml:space="preserve">Emma Stone </w:t>
      </w:r>
      <w:proofErr w:type="spellStart"/>
      <w:r w:rsidRPr="00304685">
        <w:rPr>
          <w:rFonts w:eastAsia="Times New Roman"/>
          <w:i/>
          <w:iCs/>
          <w:color w:val="000000"/>
        </w:rPr>
        <w:t>Bugonia</w:t>
      </w:r>
      <w:proofErr w:type="spellEnd"/>
      <w:r>
        <w:t xml:space="preserve">                                                                                                  </w:t>
      </w:r>
    </w:p>
    <w:p w14:paraId="422CC367" w14:textId="47A51BEB" w:rsidR="005D5C17" w:rsidRDefault="005D5C17" w:rsidP="005D5C17">
      <w:pPr>
        <w:rPr>
          <w:rFonts w:eastAsia="Times New Roman"/>
          <w:i/>
          <w:iCs/>
          <w:color w:val="000000"/>
        </w:rPr>
      </w:pPr>
      <w:r w:rsidRPr="009E7C2D">
        <w:rPr>
          <w:rFonts w:eastAsia="Times New Roman"/>
          <w:b/>
          <w:bCs/>
          <w:color w:val="000000"/>
        </w:rPr>
        <w:t>Laura Dern</w:t>
      </w:r>
      <w:r w:rsidRPr="009E7C2D">
        <w:rPr>
          <w:rFonts w:eastAsia="Times New Roman"/>
          <w:color w:val="000000"/>
        </w:rPr>
        <w:t xml:space="preserve"> </w:t>
      </w:r>
      <w:r w:rsidRPr="009E7C2D">
        <w:rPr>
          <w:rFonts w:eastAsia="Times New Roman"/>
          <w:i/>
          <w:iCs/>
          <w:color w:val="000000"/>
        </w:rPr>
        <w:t xml:space="preserve">Is This Thing On? </w:t>
      </w:r>
    </w:p>
    <w:p w14:paraId="66770057" w14:textId="7AB684CC" w:rsidR="00E44442" w:rsidRPr="005B2C23" w:rsidRDefault="00E44442" w:rsidP="00E44442">
      <w:pPr>
        <w:jc w:val="right"/>
      </w:pPr>
      <w:r w:rsidRPr="00BC2D55">
        <w:rPr>
          <w:rFonts w:ascii="Times New Roman" w:eastAsia="Calibri" w:hAnsi="Times New Roman" w:cs="Times New Roman"/>
          <w:i/>
          <w:iCs/>
          <w:sz w:val="18"/>
          <w:szCs w:val="18"/>
          <w:lang w:val="en-US"/>
        </w:rPr>
        <w:t>(more)</w:t>
      </w:r>
    </w:p>
    <w:p w14:paraId="74C56946" w14:textId="77777777" w:rsidR="00E44442" w:rsidRDefault="00E44442" w:rsidP="005D5C17">
      <w:pPr>
        <w:rPr>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A51226E" w14:textId="5D49D6E1" w:rsidR="005D5C17" w:rsidRPr="00A275C7" w:rsidRDefault="005D5C17" w:rsidP="005D5C17">
      <w:pPr>
        <w:rPr>
          <w:rFonts w:eastAsia="Times New Roman"/>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275C7">
        <w:rPr>
          <w:b/>
          <w:bCs/>
          <w:color w:val="9BBB59" w:themeColor="accent3"/>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Writer Feature Film</w:t>
      </w:r>
    </w:p>
    <w:p w14:paraId="5A1D6872" w14:textId="77777777" w:rsidR="005D5C17" w:rsidRDefault="005D5C17" w:rsidP="005D5C17">
      <w:pPr>
        <w:rPr>
          <w:rFonts w:eastAsia="Times New Roman"/>
          <w:color w:val="000000"/>
        </w:rPr>
      </w:pPr>
      <w:r w:rsidRPr="009E7C2D">
        <w:rPr>
          <w:rFonts w:eastAsia="Times New Roman"/>
          <w:b/>
          <w:bCs/>
          <w:color w:val="000000"/>
        </w:rPr>
        <w:lastRenderedPageBreak/>
        <w:t xml:space="preserve">Mona </w:t>
      </w:r>
      <w:proofErr w:type="spellStart"/>
      <w:r w:rsidRPr="009E7C2D">
        <w:rPr>
          <w:rFonts w:eastAsia="Times New Roman"/>
          <w:b/>
          <w:bCs/>
          <w:color w:val="000000"/>
        </w:rPr>
        <w:t>Fastvold</w:t>
      </w:r>
      <w:proofErr w:type="spellEnd"/>
      <w:r w:rsidRPr="009E7C2D">
        <w:rPr>
          <w:rFonts w:eastAsia="Times New Roman"/>
          <w:color w:val="000000"/>
        </w:rPr>
        <w:t xml:space="preserve"> </w:t>
      </w:r>
      <w:r w:rsidRPr="0005503A">
        <w:rPr>
          <w:i/>
          <w:iCs/>
        </w:rPr>
        <w:t>The Testament of Ann Lee</w:t>
      </w:r>
      <w:r>
        <w:rPr>
          <w:rFonts w:eastAsia="Times New Roman"/>
          <w:color w:val="000000"/>
        </w:rPr>
        <w:t xml:space="preserve">                                                                   </w:t>
      </w:r>
    </w:p>
    <w:p w14:paraId="79205E50" w14:textId="77777777" w:rsidR="005D5C17" w:rsidRDefault="005D5C17" w:rsidP="005D5C17">
      <w:pPr>
        <w:rPr>
          <w:rStyle w:val="a-color-secondary"/>
          <w:b/>
          <w:bCs/>
        </w:rPr>
      </w:pPr>
      <w:r w:rsidRPr="006A6E79">
        <w:rPr>
          <w:rStyle w:val="a-color-secondary"/>
          <w:b/>
          <w:bCs/>
        </w:rPr>
        <w:t>Chloé Zhao</w:t>
      </w:r>
      <w:r>
        <w:rPr>
          <w:rStyle w:val="a-color-secondary"/>
          <w:b/>
          <w:bCs/>
        </w:rPr>
        <w:t xml:space="preserve"> </w:t>
      </w:r>
      <w:r w:rsidRPr="00206EC8">
        <w:rPr>
          <w:rStyle w:val="a-color-secondary"/>
          <w:b/>
          <w:bCs/>
        </w:rPr>
        <w:t>&amp; Maggie O’Farrell</w:t>
      </w:r>
      <w:r>
        <w:rPr>
          <w:rStyle w:val="a-color-secondary"/>
          <w:b/>
          <w:bCs/>
        </w:rPr>
        <w:t xml:space="preserve"> </w:t>
      </w:r>
      <w:r w:rsidRPr="006A6E79">
        <w:rPr>
          <w:rStyle w:val="a-color-secondary"/>
          <w:i/>
          <w:iCs/>
        </w:rPr>
        <w:t xml:space="preserve">Hamnet </w:t>
      </w:r>
      <w:r>
        <w:rPr>
          <w:rStyle w:val="a-color-secondary"/>
          <w:b/>
          <w:bCs/>
        </w:rPr>
        <w:t xml:space="preserve">                                                                </w:t>
      </w:r>
    </w:p>
    <w:p w14:paraId="47751CE3" w14:textId="77777777" w:rsidR="005D5C17" w:rsidRDefault="005D5C17" w:rsidP="005D5C17">
      <w:pPr>
        <w:rPr>
          <w:rStyle w:val="a-color-secondary"/>
          <w:b/>
          <w:bCs/>
        </w:rPr>
      </w:pPr>
      <w:r>
        <w:rPr>
          <w:rStyle w:val="a-color-secondary"/>
          <w:b/>
          <w:bCs/>
        </w:rPr>
        <w:t>HIKARI</w:t>
      </w:r>
      <w:r w:rsidRPr="009E7C2D">
        <w:rPr>
          <w:rStyle w:val="a-color-secondary"/>
          <w:b/>
          <w:bCs/>
        </w:rPr>
        <w:t xml:space="preserve"> </w:t>
      </w:r>
      <w:r w:rsidRPr="009E7C2D">
        <w:rPr>
          <w:rFonts w:eastAsia="Times New Roman"/>
          <w:i/>
          <w:iCs/>
          <w:color w:val="000000"/>
        </w:rPr>
        <w:t>Rental Family</w:t>
      </w:r>
      <w:r>
        <w:rPr>
          <w:rStyle w:val="a-color-secondary"/>
          <w:b/>
          <w:bCs/>
        </w:rPr>
        <w:t xml:space="preserve">                                                                                                    </w:t>
      </w:r>
    </w:p>
    <w:p w14:paraId="25A2B1E6" w14:textId="69CF0EBB" w:rsidR="005D5C17" w:rsidRPr="007A3E48" w:rsidRDefault="005D5C17" w:rsidP="005D5C17">
      <w:pPr>
        <w:rPr>
          <w:rFonts w:eastAsia="Times New Roman"/>
          <w:color w:val="000000"/>
        </w:rPr>
      </w:pPr>
      <w:r w:rsidRPr="009E7C2D">
        <w:rPr>
          <w:rStyle w:val="a-color-secondary"/>
          <w:b/>
          <w:bCs/>
        </w:rPr>
        <w:t xml:space="preserve">Mary Bronstein </w:t>
      </w:r>
      <w:r w:rsidRPr="009E7C2D">
        <w:rPr>
          <w:i/>
          <w:iCs/>
        </w:rPr>
        <w:t xml:space="preserve">If I Had </w:t>
      </w:r>
      <w:proofErr w:type="gramStart"/>
      <w:r w:rsidRPr="009E7C2D">
        <w:rPr>
          <w:i/>
          <w:iCs/>
        </w:rPr>
        <w:t>Legs</w:t>
      </w:r>
      <w:proofErr w:type="gramEnd"/>
      <w:r w:rsidRPr="009E7C2D">
        <w:rPr>
          <w:i/>
          <w:iCs/>
        </w:rPr>
        <w:t xml:space="preserve"> I’d Kick You</w:t>
      </w:r>
    </w:p>
    <w:p w14:paraId="310DA5DC" w14:textId="77777777" w:rsidR="00E44442" w:rsidRDefault="00E44442" w:rsidP="00E44442">
      <w:pPr>
        <w:rPr>
          <w:rFonts w:ascii="Times New Roman" w:eastAsia="Calibri" w:hAnsi="Times New Roman" w:cs="Times New Roman"/>
          <w:sz w:val="24"/>
          <w:szCs w:val="24"/>
          <w:lang w:val="en-US"/>
        </w:rPr>
      </w:pPr>
    </w:p>
    <w:p w14:paraId="1683F39A" w14:textId="2879E848" w:rsidR="00E44442" w:rsidRDefault="00E44442" w:rsidP="00E44442">
      <w:pPr>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en-US"/>
        </w:rPr>
        <w:t xml:space="preserve">For </w:t>
      </w:r>
      <w:r w:rsidRPr="00E44442">
        <w:rPr>
          <w:rFonts w:ascii="Times New Roman" w:eastAsia="Calibri" w:hAnsi="Times New Roman" w:cs="Times New Roman"/>
          <w:sz w:val="24"/>
          <w:szCs w:val="24"/>
          <w:lang w:val="en-US"/>
        </w:rPr>
        <w:t xml:space="preserve">the first time in </w:t>
      </w:r>
      <w:r>
        <w:rPr>
          <w:rFonts w:ascii="Times New Roman" w:eastAsia="Calibri" w:hAnsi="Times New Roman" w:cs="Times New Roman"/>
          <w:sz w:val="24"/>
          <w:szCs w:val="24"/>
          <w:lang w:val="en-US"/>
        </w:rPr>
        <w:t>its</w:t>
      </w:r>
      <w:r w:rsidRPr="00E44442">
        <w:rPr>
          <w:rFonts w:ascii="Times New Roman" w:eastAsia="Calibri" w:hAnsi="Times New Roman" w:cs="Times New Roman"/>
          <w:sz w:val="24"/>
          <w:szCs w:val="24"/>
          <w:lang w:val="en-US"/>
        </w:rPr>
        <w:t xml:space="preserve"> 27-year history, we divided our television and film awards. </w:t>
      </w:r>
      <w:r>
        <w:rPr>
          <w:rFonts w:ascii="Times New Roman" w:eastAsia="Calibri" w:hAnsi="Times New Roman" w:cs="Times New Roman"/>
          <w:sz w:val="24"/>
          <w:szCs w:val="24"/>
          <w:lang w:val="en-US"/>
        </w:rPr>
        <w:t>Called LET’S ROLL, Celebrating Movies That Move, t</w:t>
      </w:r>
      <w:r w:rsidRPr="00E44442">
        <w:rPr>
          <w:rFonts w:ascii="Times New Roman" w:eastAsia="Calibri" w:hAnsi="Times New Roman" w:cs="Times New Roman"/>
          <w:sz w:val="24"/>
          <w:szCs w:val="24"/>
          <w:lang w:val="en-US"/>
        </w:rPr>
        <w:t xml:space="preserve">o </w:t>
      </w:r>
      <w:r>
        <w:rPr>
          <w:rFonts w:ascii="Times New Roman" w:eastAsia="Calibri" w:hAnsi="Times New Roman" w:cs="Times New Roman"/>
          <w:sz w:val="24"/>
          <w:szCs w:val="24"/>
          <w:lang w:val="en-US"/>
        </w:rPr>
        <w:t>support</w:t>
      </w:r>
      <w:r w:rsidRPr="00E4444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independent short filmmakers WIN will celebrate short films (under six minutes) with scenes of moving wheels. </w:t>
      </w:r>
      <w:r>
        <w:rPr>
          <w:rFonts w:ascii="Times New Roman" w:eastAsia="Calibri" w:hAnsi="Times New Roman" w:cs="Times New Roman"/>
          <w:b/>
          <w:bCs/>
          <w:sz w:val="24"/>
          <w:szCs w:val="24"/>
          <w:lang w:val="en-US"/>
        </w:rPr>
        <w:t xml:space="preserve">Filmmakers have until February </w:t>
      </w:r>
      <w:r w:rsidRPr="00E44442">
        <w:rPr>
          <w:rFonts w:ascii="Times New Roman" w:eastAsia="Calibri" w:hAnsi="Times New Roman" w:cs="Times New Roman"/>
          <w:b/>
          <w:bCs/>
          <w:sz w:val="24"/>
          <w:szCs w:val="24"/>
          <w:u w:val="single"/>
          <w:lang w:val="en-US"/>
        </w:rPr>
        <w:t>16</w:t>
      </w:r>
      <w:r w:rsidRPr="00E44442">
        <w:rPr>
          <w:rFonts w:ascii="Times New Roman" w:eastAsia="Calibri" w:hAnsi="Times New Roman" w:cs="Times New Roman"/>
          <w:b/>
          <w:bCs/>
          <w:sz w:val="24"/>
          <w:szCs w:val="24"/>
          <w:u w:val="single"/>
          <w:vertAlign w:val="superscript"/>
          <w:lang w:val="en-US"/>
        </w:rPr>
        <w:t>th</w:t>
      </w:r>
      <w:r>
        <w:rPr>
          <w:rFonts w:ascii="Times New Roman" w:eastAsia="Calibri" w:hAnsi="Times New Roman" w:cs="Times New Roman"/>
          <w:b/>
          <w:bCs/>
          <w:sz w:val="24"/>
          <w:szCs w:val="24"/>
          <w:lang w:val="en-US"/>
        </w:rPr>
        <w:t xml:space="preserve"> to submit their moving shorts. </w:t>
      </w:r>
      <w:r w:rsidRPr="00E44442">
        <w:rPr>
          <w:rFonts w:ascii="Times New Roman" w:eastAsia="Calibri" w:hAnsi="Times New Roman" w:cs="Times New Roman"/>
          <w:sz w:val="24"/>
          <w:szCs w:val="24"/>
          <w:lang w:val="en-US"/>
        </w:rPr>
        <w:t xml:space="preserve">LET'S ROLL JURORS: </w:t>
      </w:r>
      <w:r w:rsidRPr="00E44442">
        <w:rPr>
          <w:rFonts w:ascii="Times New Roman" w:eastAsia="Calibri" w:hAnsi="Times New Roman" w:cs="Times New Roman"/>
          <w:b/>
          <w:bCs/>
          <w:sz w:val="24"/>
          <w:szCs w:val="24"/>
          <w:lang w:val="en-US"/>
        </w:rPr>
        <w:t>Jordana Brewster, Natalie Kingston, Haley Watson, Laura Merian</w:t>
      </w:r>
      <w:r w:rsidRPr="00A60018">
        <w:rPr>
          <w:rFonts w:ascii="Times New Roman" w:eastAsia="Calibri" w:hAnsi="Times New Roman" w:cs="Times New Roman"/>
          <w:sz w:val="24"/>
          <w:szCs w:val="24"/>
          <w:lang w:val="en-US"/>
        </w:rPr>
        <w:t xml:space="preserve"> and</w:t>
      </w:r>
      <w:r w:rsidRPr="00E44442">
        <w:rPr>
          <w:rFonts w:ascii="Times New Roman" w:eastAsia="Calibri" w:hAnsi="Times New Roman" w:cs="Times New Roman"/>
          <w:b/>
          <w:bCs/>
          <w:sz w:val="24"/>
          <w:szCs w:val="24"/>
          <w:lang w:val="en-US"/>
        </w:rPr>
        <w:t xml:space="preserve"> Ryan Bahrke.</w:t>
      </w:r>
      <w:r>
        <w:rPr>
          <w:rFonts w:ascii="Times New Roman" w:eastAsia="Calibri" w:hAnsi="Times New Roman" w:cs="Times New Roman"/>
          <w:b/>
          <w:bCs/>
          <w:sz w:val="24"/>
          <w:szCs w:val="24"/>
          <w:lang w:val="en-US"/>
        </w:rPr>
        <w:t xml:space="preserve"> </w:t>
      </w:r>
    </w:p>
    <w:p w14:paraId="1C7CA32B" w14:textId="77777777" w:rsidR="00A60018" w:rsidRDefault="00A60018" w:rsidP="00E44442">
      <w:pPr>
        <w:rPr>
          <w:rFonts w:ascii="Times New Roman" w:eastAsia="Calibri" w:hAnsi="Times New Roman" w:cs="Times New Roman"/>
          <w:b/>
          <w:bCs/>
          <w:sz w:val="24"/>
          <w:szCs w:val="24"/>
          <w:lang w:val="en-US"/>
        </w:rPr>
      </w:pPr>
    </w:p>
    <w:p w14:paraId="14C98FD6" w14:textId="0B59839F" w:rsidR="00BC2D55" w:rsidRPr="00A60018" w:rsidRDefault="00A60018" w:rsidP="00BC2D55">
      <w:pP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That </w:t>
      </w:r>
      <w:r w:rsidRPr="00BC2D55">
        <w:rPr>
          <w:rFonts w:ascii="Times New Roman" w:eastAsia="Calibri" w:hAnsi="Times New Roman" w:cs="Times New Roman"/>
          <w:sz w:val="24"/>
          <w:szCs w:val="24"/>
        </w:rPr>
        <w:t xml:space="preserve">same evening, WIN will present its Community Service tribute to </w:t>
      </w:r>
      <w:r>
        <w:rPr>
          <w:rFonts w:ascii="Times New Roman" w:eastAsia="Calibri" w:hAnsi="Times New Roman" w:cs="Times New Roman"/>
          <w:sz w:val="24"/>
          <w:szCs w:val="24"/>
        </w:rPr>
        <w:t xml:space="preserve">LA Fire hero, </w:t>
      </w:r>
      <w:r w:rsidRPr="00BC2D55">
        <w:rPr>
          <w:rFonts w:ascii="Times New Roman" w:eastAsia="Calibri" w:hAnsi="Times New Roman" w:cs="Times New Roman"/>
          <w:sz w:val="24"/>
          <w:szCs w:val="24"/>
        </w:rPr>
        <w:t xml:space="preserve">author, publisher, podcaster and local bookstore owner, </w:t>
      </w:r>
      <w:r w:rsidRPr="007A1FF5">
        <w:rPr>
          <w:rFonts w:ascii="Times New Roman" w:eastAsia="Calibri" w:hAnsi="Times New Roman" w:cs="Times New Roman"/>
          <w:b/>
          <w:bCs/>
          <w:sz w:val="24"/>
          <w:szCs w:val="24"/>
        </w:rPr>
        <w:t>Zibby Owens</w:t>
      </w:r>
      <w:r>
        <w:rPr>
          <w:rFonts w:ascii="Times New Roman" w:eastAsia="Calibri" w:hAnsi="Times New Roman" w:cs="Times New Roman"/>
          <w:b/>
          <w:bCs/>
          <w:sz w:val="24"/>
          <w:szCs w:val="24"/>
        </w:rPr>
        <w:t xml:space="preserve"> </w:t>
      </w:r>
      <w:r w:rsidRPr="00E44442">
        <w:rPr>
          <w:rFonts w:ascii="Times New Roman" w:eastAsia="Calibri" w:hAnsi="Times New Roman" w:cs="Times New Roman"/>
          <w:sz w:val="24"/>
          <w:szCs w:val="24"/>
        </w:rPr>
        <w:t>(nee Schwarzman).</w:t>
      </w:r>
      <w:r w:rsidRPr="00BC2D55">
        <w:rPr>
          <w:rFonts w:ascii="Times New Roman" w:eastAsia="Calibri" w:hAnsi="Times New Roman" w:cs="Times New Roman"/>
          <w:sz w:val="24"/>
          <w:szCs w:val="24"/>
        </w:rPr>
        <w:t xml:space="preserve"> </w:t>
      </w:r>
    </w:p>
    <w:p w14:paraId="139FB24D" w14:textId="77777777" w:rsidR="00BC2D55" w:rsidRPr="00BC2D55" w:rsidRDefault="00BC2D55" w:rsidP="00BC2D55">
      <w:pPr>
        <w:rPr>
          <w:rFonts w:ascii="Times New Roman" w:eastAsia="Calibri" w:hAnsi="Times New Roman" w:cs="Times New Roman"/>
          <w:sz w:val="24"/>
          <w:szCs w:val="24"/>
        </w:rPr>
      </w:pPr>
    </w:p>
    <w:p w14:paraId="2B4ADB7B" w14:textId="180AF721" w:rsidR="00BC2D55" w:rsidRPr="003726E7" w:rsidRDefault="00BC2D55" w:rsidP="00BC2D55">
      <w:pPr>
        <w:rPr>
          <w:rFonts w:ascii="Times New Roman" w:eastAsia="Calibri" w:hAnsi="Times New Roman" w:cs="Times New Roman"/>
          <w:b/>
          <w:bCs/>
          <w:sz w:val="24"/>
          <w:szCs w:val="24"/>
          <w:u w:val="single"/>
        </w:rPr>
      </w:pPr>
      <w:r w:rsidRPr="00BC2D55">
        <w:rPr>
          <w:rFonts w:ascii="Times New Roman" w:eastAsia="Calibri" w:hAnsi="Times New Roman" w:cs="Times New Roman"/>
          <w:b/>
          <w:bCs/>
          <w:sz w:val="24"/>
          <w:szCs w:val="24"/>
          <w:u w:val="single"/>
          <w:lang w:val="en-US"/>
        </w:rPr>
        <w:t>COMMUNITY ACTIVIST HONOREE: ZIBBY OWENS</w:t>
      </w:r>
    </w:p>
    <w:p w14:paraId="71D2D4D3" w14:textId="77777777" w:rsidR="00BC2D55" w:rsidRPr="00BC2D55" w:rsidRDefault="00BC2D55" w:rsidP="00BC2D55">
      <w:pPr>
        <w:rPr>
          <w:rFonts w:ascii="Times New Roman" w:eastAsia="Calibri" w:hAnsi="Times New Roman" w:cs="Times New Roman"/>
          <w:sz w:val="24"/>
          <w:szCs w:val="24"/>
          <w:lang w:val="en-US"/>
        </w:rPr>
      </w:pPr>
      <w:r w:rsidRPr="00BC2D55">
        <w:rPr>
          <w:rFonts w:ascii="Times New Roman" w:eastAsia="Calibri" w:hAnsi="Times New Roman" w:cs="Times New Roman"/>
          <w:sz w:val="24"/>
          <w:szCs w:val="24"/>
          <w:lang w:val="en-US"/>
        </w:rPr>
        <w:t xml:space="preserve">Zibby Owens is a community builder and book trendsetter who employs purpose and authenticity to uplift voices and support emerging authors. Following the January 2025 Los Angeles fire, Zibby launched major relief efforts. To help displaced residents, she provided books from her Santa Monica bookshop inventory and secured clothing donations from dozens of brands like Citizens of Humanity, </w:t>
      </w:r>
      <w:proofErr w:type="spellStart"/>
      <w:r w:rsidRPr="00BC2D55">
        <w:rPr>
          <w:rFonts w:ascii="Times New Roman" w:eastAsia="Calibri" w:hAnsi="Times New Roman" w:cs="Times New Roman"/>
          <w:sz w:val="24"/>
          <w:szCs w:val="24"/>
          <w:lang w:val="en-US"/>
        </w:rPr>
        <w:t>LoveShackFancy</w:t>
      </w:r>
      <w:proofErr w:type="spellEnd"/>
      <w:r w:rsidRPr="00BC2D55">
        <w:rPr>
          <w:rFonts w:ascii="Times New Roman" w:eastAsia="Calibri" w:hAnsi="Times New Roman" w:cs="Times New Roman"/>
          <w:sz w:val="24"/>
          <w:szCs w:val="24"/>
          <w:lang w:val="en-US"/>
        </w:rPr>
        <w:t>, and Draper James. Zibby also raised all funds needed to rebuild four Pacific Palisades school libraries, replenishing them with thousands of books.</w:t>
      </w:r>
    </w:p>
    <w:p w14:paraId="403B8602" w14:textId="77777777" w:rsidR="00BC2D55" w:rsidRPr="00BC2D55" w:rsidRDefault="00BC2D55" w:rsidP="00BC2D55">
      <w:pPr>
        <w:rPr>
          <w:rFonts w:ascii="Times New Roman" w:eastAsia="Calibri" w:hAnsi="Times New Roman" w:cs="Times New Roman"/>
          <w:sz w:val="24"/>
          <w:szCs w:val="24"/>
          <w:lang w:val="en-US"/>
        </w:rPr>
      </w:pPr>
      <w:r w:rsidRPr="00BC2D55">
        <w:rPr>
          <w:rFonts w:ascii="Times New Roman" w:eastAsia="Calibri" w:hAnsi="Times New Roman" w:cs="Times New Roman"/>
          <w:sz w:val="24"/>
          <w:szCs w:val="24"/>
          <w:lang w:val="en-US"/>
        </w:rPr>
        <w:t> </w:t>
      </w:r>
    </w:p>
    <w:p w14:paraId="4690CF2C" w14:textId="18F564F0" w:rsidR="00BC2D55" w:rsidRPr="00BC2D55" w:rsidRDefault="00BC2D55" w:rsidP="00BC2D55">
      <w:pPr>
        <w:rPr>
          <w:rFonts w:ascii="Times New Roman" w:eastAsia="Calibri" w:hAnsi="Times New Roman" w:cs="Times New Roman"/>
          <w:sz w:val="24"/>
          <w:szCs w:val="24"/>
          <w:lang w:val="en-US"/>
        </w:rPr>
      </w:pPr>
      <w:r w:rsidRPr="00BC2D55">
        <w:rPr>
          <w:rFonts w:ascii="Times New Roman" w:eastAsia="Calibri" w:hAnsi="Times New Roman" w:cs="Times New Roman"/>
          <w:sz w:val="24"/>
          <w:szCs w:val="24"/>
          <w:lang w:val="en-US"/>
        </w:rPr>
        <w:t>Zibby curates the best books. An award-winning author of six books herself</w:t>
      </w:r>
      <w:r w:rsidR="009D3204">
        <w:rPr>
          <w:rFonts w:ascii="Times New Roman" w:eastAsia="Calibri" w:hAnsi="Times New Roman" w:cs="Times New Roman"/>
          <w:sz w:val="24"/>
          <w:szCs w:val="24"/>
          <w:lang w:val="en-US"/>
        </w:rPr>
        <w:t xml:space="preserve">, </w:t>
      </w:r>
      <w:r w:rsidRPr="00BC2D55">
        <w:rPr>
          <w:rFonts w:ascii="Times New Roman" w:eastAsia="Calibri" w:hAnsi="Times New Roman" w:cs="Times New Roman"/>
          <w:sz w:val="24"/>
          <w:szCs w:val="24"/>
          <w:lang w:val="en-US"/>
        </w:rPr>
        <w:t>including two bestsellers, </w:t>
      </w:r>
      <w:r w:rsidRPr="00BC2D55">
        <w:rPr>
          <w:rFonts w:ascii="Times New Roman" w:eastAsia="Calibri" w:hAnsi="Times New Roman" w:cs="Times New Roman"/>
          <w:i/>
          <w:iCs/>
          <w:sz w:val="24"/>
          <w:szCs w:val="24"/>
          <w:lang w:val="en-US"/>
        </w:rPr>
        <w:t>On Being Jewish Now: Reflections from Authors and Advocates </w:t>
      </w:r>
      <w:r w:rsidRPr="00BC2D55">
        <w:rPr>
          <w:rFonts w:ascii="Times New Roman" w:eastAsia="Calibri" w:hAnsi="Times New Roman" w:cs="Times New Roman"/>
          <w:sz w:val="24"/>
          <w:szCs w:val="24"/>
          <w:lang w:val="en-US"/>
        </w:rPr>
        <w:t>and </w:t>
      </w:r>
      <w:r w:rsidRPr="00BC2D55">
        <w:rPr>
          <w:rFonts w:ascii="Times New Roman" w:eastAsia="Calibri" w:hAnsi="Times New Roman" w:cs="Times New Roman"/>
          <w:i/>
          <w:iCs/>
          <w:sz w:val="24"/>
          <w:szCs w:val="24"/>
          <w:lang w:val="en-US"/>
        </w:rPr>
        <w:t>Blank: A Novel</w:t>
      </w:r>
      <w:r w:rsidRPr="00BC2D55">
        <w:rPr>
          <w:rFonts w:ascii="Times New Roman" w:eastAsia="Calibri" w:hAnsi="Times New Roman" w:cs="Times New Roman"/>
          <w:sz w:val="24"/>
          <w:szCs w:val="24"/>
          <w:lang w:val="en-US"/>
        </w:rPr>
        <w:t>, Zibby is CEO of Zibby Media, a multi-platform literary empire that includes Zibby’s Bookshop, an independent bookstore, and the daily podcast “Totally Booked with Zibby” (formerly “Moms Don’t Have Time To Read Books”).  Zibby has interviewed First Lady and Senator Hillary Clinton, First Lady Jill Biden, Alicia Keys, Natalie Portman, and hundreds of </w:t>
      </w:r>
      <w:r w:rsidRPr="00BC2D55">
        <w:rPr>
          <w:rFonts w:ascii="Times New Roman" w:eastAsia="Calibri" w:hAnsi="Times New Roman" w:cs="Times New Roman"/>
          <w:i/>
          <w:iCs/>
          <w:sz w:val="24"/>
          <w:szCs w:val="24"/>
          <w:lang w:val="en-US"/>
        </w:rPr>
        <w:t>New York Times</w:t>
      </w:r>
      <w:r w:rsidRPr="00BC2D55">
        <w:rPr>
          <w:rFonts w:ascii="Times New Roman" w:eastAsia="Calibri" w:hAnsi="Times New Roman" w:cs="Times New Roman"/>
          <w:sz w:val="24"/>
          <w:szCs w:val="24"/>
          <w:lang w:val="en-US"/>
        </w:rPr>
        <w:t> bestselling writers. Her women-led boutique publishing house, Zibby Publishing, publishes books that make readers think and feel while elevating and celebrating authors.</w:t>
      </w:r>
      <w:r w:rsidR="004706E8">
        <w:rPr>
          <w:rFonts w:ascii="Times New Roman" w:eastAsia="Calibri" w:hAnsi="Times New Roman" w:cs="Times New Roman"/>
          <w:sz w:val="24"/>
          <w:szCs w:val="24"/>
          <w:lang w:val="en-US"/>
        </w:rPr>
        <w:t xml:space="preserve"> </w:t>
      </w:r>
      <w:r w:rsidRPr="00BC2D55">
        <w:rPr>
          <w:rFonts w:ascii="Times New Roman" w:eastAsia="Calibri" w:hAnsi="Times New Roman" w:cs="Times New Roman"/>
          <w:sz w:val="24"/>
          <w:szCs w:val="24"/>
          <w:lang w:val="en-US"/>
        </w:rPr>
        <w:t>Zibby says, </w:t>
      </w:r>
      <w:r w:rsidRPr="009D3204">
        <w:rPr>
          <w:rFonts w:ascii="Times New Roman" w:eastAsia="Calibri" w:hAnsi="Times New Roman" w:cs="Times New Roman"/>
          <w:i/>
          <w:iCs/>
          <w:sz w:val="24"/>
          <w:szCs w:val="24"/>
          <w:lang w:val="en-US"/>
        </w:rPr>
        <w:t>“My work is informed by a strong ‘why’ which must be bigger than just getting it done. We are changing people's lives. For me, that's the currency in which I speak.” </w:t>
      </w:r>
      <w:r w:rsidRPr="00BC2D55">
        <w:rPr>
          <w:rFonts w:ascii="Times New Roman" w:eastAsia="Calibri" w:hAnsi="Times New Roman" w:cs="Times New Roman"/>
          <w:sz w:val="24"/>
          <w:szCs w:val="24"/>
          <w:lang w:val="en-US"/>
        </w:rPr>
        <w:t>A graduate of Yale University and Harvard Business School, Zibby lives in New York (and sometimes L.A.) with her husband and her four children. </w:t>
      </w:r>
    </w:p>
    <w:p w14:paraId="776389A9" w14:textId="6F1F1BD5" w:rsidR="006027FF" w:rsidRDefault="006027FF" w:rsidP="00BC2D55">
      <w:pPr>
        <w:rPr>
          <w:rFonts w:ascii="Times New Roman" w:eastAsia="Calibri" w:hAnsi="Times New Roman" w:cs="Times New Roman"/>
          <w:b/>
          <w:sz w:val="24"/>
          <w:szCs w:val="24"/>
        </w:rPr>
      </w:pPr>
    </w:p>
    <w:p w14:paraId="550FF44A" w14:textId="5A6A2F60" w:rsidR="00ED553A" w:rsidRPr="00E44442" w:rsidRDefault="00F545FE">
      <w:pPr>
        <w:rPr>
          <w:rFonts w:ascii="Times New Roman" w:eastAsia="Calibri" w:hAnsi="Times New Roman" w:cs="Times New Roman"/>
          <w:sz w:val="24"/>
          <w:szCs w:val="24"/>
        </w:rPr>
      </w:pPr>
      <w:r w:rsidRPr="002430DC">
        <w:rPr>
          <w:rFonts w:ascii="Times New Roman" w:eastAsia="Calibri" w:hAnsi="Times New Roman" w:cs="Times New Roman"/>
          <w:b/>
          <w:sz w:val="24"/>
          <w:szCs w:val="24"/>
        </w:rPr>
        <w:t>About Women’s Image Network</w:t>
      </w:r>
      <w:r w:rsidR="003D4562">
        <w:rPr>
          <w:rFonts w:ascii="Times New Roman" w:eastAsia="Calibri" w:hAnsi="Times New Roman" w:cs="Times New Roman"/>
          <w:b/>
          <w:sz w:val="24"/>
          <w:szCs w:val="24"/>
        </w:rPr>
        <w:t xml:space="preserve"> (WIN)</w:t>
      </w:r>
      <w:r w:rsidR="003D4562">
        <w:rPr>
          <w:rFonts w:ascii="Times New Roman" w:eastAsia="Calibri" w:hAnsi="Times New Roman" w:cs="Times New Roman"/>
          <w:sz w:val="24"/>
          <w:szCs w:val="24"/>
          <w:lang w:val="en-US"/>
        </w:rPr>
        <w:t xml:space="preserve"> </w:t>
      </w:r>
      <w:r w:rsidR="003D4562">
        <w:rPr>
          <w:rFonts w:ascii="Times New Roman" w:eastAsia="Calibri" w:hAnsi="Times New Roman" w:cs="Times New Roman"/>
          <w:sz w:val="24"/>
          <w:szCs w:val="24"/>
        </w:rPr>
        <w:t xml:space="preserve">For the first time in its 27-year history, WIN has divided its film awards from its television awards to perpetuate its gender parity goals. </w:t>
      </w:r>
      <w:r w:rsidR="00BD060C">
        <w:rPr>
          <w:rFonts w:ascii="Times New Roman" w:eastAsia="Calibri" w:hAnsi="Times New Roman" w:cs="Times New Roman"/>
          <w:sz w:val="24"/>
          <w:szCs w:val="24"/>
        </w:rPr>
        <w:t xml:space="preserve">On November 9, 2025, </w:t>
      </w:r>
      <w:r w:rsidR="003D4562">
        <w:rPr>
          <w:rFonts w:ascii="Times New Roman" w:eastAsia="Calibri" w:hAnsi="Times New Roman" w:cs="Times New Roman"/>
          <w:sz w:val="24"/>
          <w:szCs w:val="24"/>
        </w:rPr>
        <w:t>The W</w:t>
      </w:r>
      <w:r w:rsidR="00BD060C">
        <w:rPr>
          <w:rFonts w:ascii="Times New Roman" w:eastAsia="Calibri" w:hAnsi="Times New Roman" w:cs="Times New Roman"/>
          <w:sz w:val="24"/>
          <w:szCs w:val="24"/>
        </w:rPr>
        <w:t xml:space="preserve">omen’s </w:t>
      </w:r>
      <w:r w:rsidR="003D4562">
        <w:rPr>
          <w:rFonts w:ascii="Times New Roman" w:eastAsia="Calibri" w:hAnsi="Times New Roman" w:cs="Times New Roman"/>
          <w:sz w:val="24"/>
          <w:szCs w:val="24"/>
        </w:rPr>
        <w:t>I</w:t>
      </w:r>
      <w:r w:rsidR="00BD060C">
        <w:rPr>
          <w:rFonts w:ascii="Times New Roman" w:eastAsia="Calibri" w:hAnsi="Times New Roman" w:cs="Times New Roman"/>
          <w:sz w:val="24"/>
          <w:szCs w:val="24"/>
        </w:rPr>
        <w:t xml:space="preserve">mage </w:t>
      </w:r>
      <w:r w:rsidR="003D4562">
        <w:rPr>
          <w:rFonts w:ascii="Times New Roman" w:eastAsia="Calibri" w:hAnsi="Times New Roman" w:cs="Times New Roman"/>
          <w:sz w:val="24"/>
          <w:szCs w:val="24"/>
        </w:rPr>
        <w:t>N</w:t>
      </w:r>
      <w:r w:rsidR="00BD060C">
        <w:rPr>
          <w:rFonts w:ascii="Times New Roman" w:eastAsia="Calibri" w:hAnsi="Times New Roman" w:cs="Times New Roman"/>
          <w:sz w:val="24"/>
          <w:szCs w:val="24"/>
        </w:rPr>
        <w:t>etwork</w:t>
      </w:r>
      <w:r w:rsidR="003D4562">
        <w:rPr>
          <w:rFonts w:ascii="Times New Roman" w:eastAsia="Calibri" w:hAnsi="Times New Roman" w:cs="Times New Roman"/>
          <w:sz w:val="24"/>
          <w:szCs w:val="24"/>
        </w:rPr>
        <w:t xml:space="preserve"> Awards 27</w:t>
      </w:r>
      <w:r w:rsidR="00BD060C">
        <w:rPr>
          <w:rFonts w:ascii="Times New Roman" w:eastAsia="Calibri" w:hAnsi="Times New Roman" w:cs="Times New Roman"/>
          <w:sz w:val="24"/>
          <w:szCs w:val="24"/>
        </w:rPr>
        <w:t xml:space="preserve"> presented thirteen</w:t>
      </w:r>
      <w:r w:rsidR="003D4562">
        <w:rPr>
          <w:rFonts w:ascii="Times New Roman" w:eastAsia="Calibri" w:hAnsi="Times New Roman" w:cs="Times New Roman"/>
          <w:sz w:val="24"/>
          <w:szCs w:val="24"/>
        </w:rPr>
        <w:t xml:space="preserve"> television tributes </w:t>
      </w:r>
      <w:r w:rsidR="00BD060C">
        <w:rPr>
          <w:rFonts w:ascii="Times New Roman" w:eastAsia="Calibri" w:hAnsi="Times New Roman" w:cs="Times New Roman"/>
          <w:sz w:val="24"/>
          <w:szCs w:val="24"/>
        </w:rPr>
        <w:t xml:space="preserve">and celebrated </w:t>
      </w:r>
      <w:r w:rsidR="003D4562">
        <w:rPr>
          <w:rFonts w:ascii="Times New Roman" w:eastAsia="Calibri" w:hAnsi="Times New Roman" w:cs="Times New Roman"/>
          <w:sz w:val="24"/>
          <w:szCs w:val="24"/>
        </w:rPr>
        <w:t xml:space="preserve">honorees </w:t>
      </w:r>
      <w:r w:rsidR="003D4562" w:rsidRPr="00E44442">
        <w:rPr>
          <w:rFonts w:ascii="Times New Roman" w:eastAsia="Calibri" w:hAnsi="Times New Roman" w:cs="Times New Roman"/>
          <w:b/>
          <w:bCs/>
          <w:sz w:val="24"/>
          <w:szCs w:val="24"/>
        </w:rPr>
        <w:t>Patricia Clarkson, Gina Belafonte and Cecilia DeMille Presley</w:t>
      </w:r>
      <w:r w:rsidR="003D4562">
        <w:rPr>
          <w:rFonts w:ascii="Times New Roman" w:eastAsia="Calibri" w:hAnsi="Times New Roman" w:cs="Times New Roman"/>
          <w:sz w:val="24"/>
          <w:szCs w:val="24"/>
        </w:rPr>
        <w:t xml:space="preserve">. </w:t>
      </w:r>
      <w:r w:rsidR="00975C9C" w:rsidRPr="002430DC">
        <w:rPr>
          <w:rFonts w:ascii="Times New Roman" w:eastAsia="Calibri" w:hAnsi="Times New Roman" w:cs="Times New Roman"/>
          <w:sz w:val="24"/>
          <w:szCs w:val="24"/>
        </w:rPr>
        <w:t xml:space="preserve">Founded in 1993 by </w:t>
      </w:r>
      <w:r w:rsidR="00714585">
        <w:rPr>
          <w:rFonts w:ascii="Times New Roman" w:eastAsia="Calibri" w:hAnsi="Times New Roman" w:cs="Times New Roman"/>
          <w:sz w:val="24"/>
          <w:szCs w:val="24"/>
        </w:rPr>
        <w:t xml:space="preserve">artist </w:t>
      </w:r>
      <w:r w:rsidR="00975C9C" w:rsidRPr="002430DC">
        <w:rPr>
          <w:rFonts w:ascii="Times New Roman" w:eastAsia="Calibri" w:hAnsi="Times New Roman" w:cs="Times New Roman"/>
          <w:sz w:val="24"/>
          <w:szCs w:val="24"/>
        </w:rPr>
        <w:t xml:space="preserve">Phyllis Stuart, </w:t>
      </w:r>
      <w:r w:rsidR="006C616E" w:rsidRPr="002430DC">
        <w:rPr>
          <w:rFonts w:ascii="Times New Roman" w:eastAsia="Calibri" w:hAnsi="Times New Roman" w:cs="Times New Roman"/>
          <w:sz w:val="24"/>
          <w:szCs w:val="24"/>
          <w:lang w:val="en-US"/>
        </w:rPr>
        <w:t>W</w:t>
      </w:r>
      <w:r w:rsidR="00B32E9D" w:rsidRPr="002430DC">
        <w:rPr>
          <w:rFonts w:ascii="Times New Roman" w:eastAsia="Calibri" w:hAnsi="Times New Roman" w:cs="Times New Roman"/>
          <w:sz w:val="24"/>
          <w:szCs w:val="24"/>
          <w:lang w:val="en-US"/>
        </w:rPr>
        <w:t>omen’s Image Network</w:t>
      </w:r>
      <w:r w:rsidR="006C616E" w:rsidRPr="002430DC">
        <w:rPr>
          <w:rFonts w:ascii="Times New Roman" w:eastAsia="Calibri" w:hAnsi="Times New Roman" w:cs="Times New Roman"/>
          <w:sz w:val="24"/>
          <w:szCs w:val="24"/>
          <w:lang w:val="en-US"/>
        </w:rPr>
        <w:t xml:space="preserve"> creates, applauds and shares stories because powerful and excellent media builds inclusive and tolerant communities. </w:t>
      </w:r>
      <w:r w:rsidRPr="002430DC">
        <w:rPr>
          <w:rFonts w:ascii="Times New Roman" w:eastAsia="Calibri" w:hAnsi="Times New Roman" w:cs="Times New Roman"/>
          <w:sz w:val="24"/>
          <w:szCs w:val="24"/>
        </w:rPr>
        <w:t xml:space="preserve">For more information, please visit </w:t>
      </w:r>
      <w:hyperlink r:id="rId5">
        <w:r w:rsidRPr="002430DC">
          <w:rPr>
            <w:rFonts w:ascii="Times New Roman" w:eastAsia="Calibri" w:hAnsi="Times New Roman" w:cs="Times New Roman"/>
            <w:color w:val="1155CC"/>
            <w:sz w:val="24"/>
            <w:szCs w:val="24"/>
            <w:u w:val="single"/>
          </w:rPr>
          <w:t>www.thewinawards.com</w:t>
        </w:r>
      </w:hyperlink>
      <w:r w:rsidR="00D62762">
        <w:rPr>
          <w:rFonts w:ascii="Times New Roman" w:eastAsia="Calibri" w:hAnsi="Times New Roman" w:cs="Times New Roman"/>
          <w:sz w:val="24"/>
          <w:szCs w:val="24"/>
        </w:rPr>
        <w:t xml:space="preserve">, </w:t>
      </w:r>
      <w:r w:rsidR="00ED553A" w:rsidRPr="00E44442">
        <w:rPr>
          <w:rFonts w:ascii="Times New Roman" w:eastAsia="Calibri" w:hAnsi="Times New Roman" w:cs="Times New Roman"/>
          <w:sz w:val="20"/>
          <w:szCs w:val="20"/>
        </w:rPr>
        <w:t xml:space="preserve">Email: </w:t>
      </w:r>
      <w:hyperlink r:id="rId6" w:history="1">
        <w:r w:rsidR="00ED553A" w:rsidRPr="00E44442">
          <w:rPr>
            <w:rStyle w:val="Hyperlink"/>
            <w:rFonts w:ascii="Times New Roman" w:eastAsia="Calibri" w:hAnsi="Times New Roman" w:cs="Times New Roman"/>
            <w:sz w:val="20"/>
            <w:szCs w:val="20"/>
          </w:rPr>
          <w:t>Asst1@TheWINAwards.com</w:t>
        </w:r>
      </w:hyperlink>
      <w:r w:rsidR="00ED553A" w:rsidRPr="00E44442">
        <w:rPr>
          <w:rFonts w:ascii="Times New Roman" w:eastAsia="Calibri" w:hAnsi="Times New Roman" w:cs="Times New Roman"/>
          <w:sz w:val="20"/>
          <w:szCs w:val="20"/>
        </w:rPr>
        <w:t xml:space="preserve"> </w:t>
      </w:r>
      <w:r w:rsidR="00D62762">
        <w:rPr>
          <w:rFonts w:ascii="Times New Roman" w:eastAsia="Calibri" w:hAnsi="Times New Roman" w:cs="Times New Roman"/>
          <w:sz w:val="20"/>
          <w:szCs w:val="20"/>
        </w:rPr>
        <w:t>or call</w:t>
      </w:r>
      <w:r w:rsidR="00ED553A" w:rsidRPr="00E44442">
        <w:rPr>
          <w:rFonts w:ascii="Times New Roman" w:eastAsia="Calibri" w:hAnsi="Times New Roman" w:cs="Times New Roman"/>
          <w:sz w:val="20"/>
          <w:szCs w:val="20"/>
        </w:rPr>
        <w:t xml:space="preserve"> 310-229-5365</w:t>
      </w:r>
      <w:r w:rsidR="00D62762">
        <w:rPr>
          <w:rFonts w:ascii="Times New Roman" w:eastAsia="Calibri" w:hAnsi="Times New Roman" w:cs="Times New Roman"/>
          <w:sz w:val="20"/>
          <w:szCs w:val="20"/>
        </w:rPr>
        <w:t>.</w:t>
      </w:r>
    </w:p>
    <w:p w14:paraId="6D0E534D" w14:textId="77777777" w:rsidR="00B32959" w:rsidRPr="002430DC" w:rsidRDefault="00B32959">
      <w:pPr>
        <w:rPr>
          <w:rFonts w:ascii="Times New Roman" w:eastAsia="Calibri" w:hAnsi="Times New Roman" w:cs="Times New Roman"/>
          <w:sz w:val="24"/>
          <w:szCs w:val="24"/>
        </w:rPr>
      </w:pPr>
    </w:p>
    <w:p w14:paraId="259EB82E" w14:textId="43219DD3" w:rsidR="002430DC" w:rsidRPr="002430DC" w:rsidRDefault="00B32959" w:rsidP="00E44442">
      <w:pPr>
        <w:jc w:val="center"/>
        <w:rPr>
          <w:rFonts w:ascii="Times New Roman" w:eastAsia="Calibri" w:hAnsi="Times New Roman" w:cs="Times New Roman"/>
          <w:b/>
          <w:sz w:val="24"/>
          <w:szCs w:val="24"/>
          <w:u w:val="single"/>
        </w:rPr>
      </w:pPr>
      <w:r w:rsidRPr="002430DC">
        <w:rPr>
          <w:rFonts w:ascii="Times New Roman" w:eastAsia="Calibri" w:hAnsi="Times New Roman" w:cs="Times New Roman"/>
          <w:sz w:val="24"/>
          <w:szCs w:val="24"/>
        </w:rPr>
        <w:t>#####</w:t>
      </w:r>
    </w:p>
    <w:sectPr w:rsidR="002430DC" w:rsidRPr="002430DC" w:rsidSect="00E44442">
      <w:pgSz w:w="12240" w:h="15840"/>
      <w:pgMar w:top="720" w:right="1008" w:bottom="806"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1"/>
    <w:rsid w:val="00000EED"/>
    <w:rsid w:val="00023219"/>
    <w:rsid w:val="0004058F"/>
    <w:rsid w:val="00046E94"/>
    <w:rsid w:val="00054C4F"/>
    <w:rsid w:val="00077D05"/>
    <w:rsid w:val="00087B0C"/>
    <w:rsid w:val="000B535F"/>
    <w:rsid w:val="000E25CF"/>
    <w:rsid w:val="000F1439"/>
    <w:rsid w:val="00115BE8"/>
    <w:rsid w:val="00117308"/>
    <w:rsid w:val="00121AB9"/>
    <w:rsid w:val="00122B78"/>
    <w:rsid w:val="001233DD"/>
    <w:rsid w:val="00140B85"/>
    <w:rsid w:val="001513D1"/>
    <w:rsid w:val="001627D1"/>
    <w:rsid w:val="00162FB2"/>
    <w:rsid w:val="00171566"/>
    <w:rsid w:val="0017454A"/>
    <w:rsid w:val="001A2A3D"/>
    <w:rsid w:val="001A67D0"/>
    <w:rsid w:val="001B19FD"/>
    <w:rsid w:val="001B2D2B"/>
    <w:rsid w:val="001D3724"/>
    <w:rsid w:val="001D767F"/>
    <w:rsid w:val="001F4AC7"/>
    <w:rsid w:val="0020191E"/>
    <w:rsid w:val="002430DC"/>
    <w:rsid w:val="00255A39"/>
    <w:rsid w:val="00257E99"/>
    <w:rsid w:val="002626C3"/>
    <w:rsid w:val="002929AE"/>
    <w:rsid w:val="00296AB3"/>
    <w:rsid w:val="002A4562"/>
    <w:rsid w:val="002C3E6A"/>
    <w:rsid w:val="00314C93"/>
    <w:rsid w:val="00314CD3"/>
    <w:rsid w:val="00325AC5"/>
    <w:rsid w:val="0033550B"/>
    <w:rsid w:val="003360E8"/>
    <w:rsid w:val="0033718C"/>
    <w:rsid w:val="00356182"/>
    <w:rsid w:val="0036109A"/>
    <w:rsid w:val="00364FE5"/>
    <w:rsid w:val="003726E7"/>
    <w:rsid w:val="003806FD"/>
    <w:rsid w:val="00382A02"/>
    <w:rsid w:val="003836CE"/>
    <w:rsid w:val="003A77C3"/>
    <w:rsid w:val="003B0D58"/>
    <w:rsid w:val="003D4562"/>
    <w:rsid w:val="003D72CC"/>
    <w:rsid w:val="00404274"/>
    <w:rsid w:val="00411EC4"/>
    <w:rsid w:val="00416A1F"/>
    <w:rsid w:val="00420E1A"/>
    <w:rsid w:val="00421AC8"/>
    <w:rsid w:val="00423130"/>
    <w:rsid w:val="004350DB"/>
    <w:rsid w:val="00436B5B"/>
    <w:rsid w:val="00443C51"/>
    <w:rsid w:val="00464B42"/>
    <w:rsid w:val="004706E8"/>
    <w:rsid w:val="004723C9"/>
    <w:rsid w:val="004A3EAD"/>
    <w:rsid w:val="004A639F"/>
    <w:rsid w:val="004C6856"/>
    <w:rsid w:val="004D1FA2"/>
    <w:rsid w:val="004D7065"/>
    <w:rsid w:val="004E57B7"/>
    <w:rsid w:val="004E5DE5"/>
    <w:rsid w:val="00525D11"/>
    <w:rsid w:val="0054140B"/>
    <w:rsid w:val="005552C3"/>
    <w:rsid w:val="00557B3B"/>
    <w:rsid w:val="00560F64"/>
    <w:rsid w:val="00561273"/>
    <w:rsid w:val="005635BF"/>
    <w:rsid w:val="005762CE"/>
    <w:rsid w:val="005A7823"/>
    <w:rsid w:val="005B361A"/>
    <w:rsid w:val="005B4E6B"/>
    <w:rsid w:val="005B6A5D"/>
    <w:rsid w:val="005C092A"/>
    <w:rsid w:val="005C2B75"/>
    <w:rsid w:val="005C33D0"/>
    <w:rsid w:val="005D0C9F"/>
    <w:rsid w:val="005D5C17"/>
    <w:rsid w:val="005F1049"/>
    <w:rsid w:val="006027FF"/>
    <w:rsid w:val="006224E2"/>
    <w:rsid w:val="0062711E"/>
    <w:rsid w:val="006337F5"/>
    <w:rsid w:val="006377DB"/>
    <w:rsid w:val="00653BA0"/>
    <w:rsid w:val="00663D08"/>
    <w:rsid w:val="006834C4"/>
    <w:rsid w:val="00685ACA"/>
    <w:rsid w:val="006C616E"/>
    <w:rsid w:val="00701A93"/>
    <w:rsid w:val="00714585"/>
    <w:rsid w:val="00714993"/>
    <w:rsid w:val="007659AC"/>
    <w:rsid w:val="007A1FF5"/>
    <w:rsid w:val="007A61E3"/>
    <w:rsid w:val="007B00D9"/>
    <w:rsid w:val="007C085A"/>
    <w:rsid w:val="007C13B7"/>
    <w:rsid w:val="007D07B6"/>
    <w:rsid w:val="008239F1"/>
    <w:rsid w:val="00843E4D"/>
    <w:rsid w:val="00862138"/>
    <w:rsid w:val="00894368"/>
    <w:rsid w:val="008B2841"/>
    <w:rsid w:val="008D06BA"/>
    <w:rsid w:val="008E7115"/>
    <w:rsid w:val="008F0441"/>
    <w:rsid w:val="00902EB7"/>
    <w:rsid w:val="00912C66"/>
    <w:rsid w:val="0093054C"/>
    <w:rsid w:val="00935154"/>
    <w:rsid w:val="00946B2D"/>
    <w:rsid w:val="00947896"/>
    <w:rsid w:val="00953166"/>
    <w:rsid w:val="0096406F"/>
    <w:rsid w:val="00967AB9"/>
    <w:rsid w:val="00975C9C"/>
    <w:rsid w:val="00985387"/>
    <w:rsid w:val="009865DA"/>
    <w:rsid w:val="009A0646"/>
    <w:rsid w:val="009A2CCE"/>
    <w:rsid w:val="009B28E8"/>
    <w:rsid w:val="009C2A8B"/>
    <w:rsid w:val="009D3204"/>
    <w:rsid w:val="009E7395"/>
    <w:rsid w:val="009F7F18"/>
    <w:rsid w:val="00A068AD"/>
    <w:rsid w:val="00A07816"/>
    <w:rsid w:val="00A1611B"/>
    <w:rsid w:val="00A25ABA"/>
    <w:rsid w:val="00A341D5"/>
    <w:rsid w:val="00A60018"/>
    <w:rsid w:val="00A74FCF"/>
    <w:rsid w:val="00A9783C"/>
    <w:rsid w:val="00AC42B4"/>
    <w:rsid w:val="00AF3BFE"/>
    <w:rsid w:val="00B064A4"/>
    <w:rsid w:val="00B13456"/>
    <w:rsid w:val="00B15778"/>
    <w:rsid w:val="00B258C5"/>
    <w:rsid w:val="00B32959"/>
    <w:rsid w:val="00B32E9D"/>
    <w:rsid w:val="00B915A3"/>
    <w:rsid w:val="00B91FAD"/>
    <w:rsid w:val="00B942A9"/>
    <w:rsid w:val="00BA20B2"/>
    <w:rsid w:val="00BB0593"/>
    <w:rsid w:val="00BC2D55"/>
    <w:rsid w:val="00BD060C"/>
    <w:rsid w:val="00BD75D7"/>
    <w:rsid w:val="00BE456E"/>
    <w:rsid w:val="00BF7FD4"/>
    <w:rsid w:val="00C3487F"/>
    <w:rsid w:val="00C669A7"/>
    <w:rsid w:val="00C67D4C"/>
    <w:rsid w:val="00C70745"/>
    <w:rsid w:val="00C77800"/>
    <w:rsid w:val="00C778E0"/>
    <w:rsid w:val="00C80501"/>
    <w:rsid w:val="00CB2632"/>
    <w:rsid w:val="00CC5C69"/>
    <w:rsid w:val="00CE172C"/>
    <w:rsid w:val="00CF16A6"/>
    <w:rsid w:val="00CF44C7"/>
    <w:rsid w:val="00D14247"/>
    <w:rsid w:val="00D14393"/>
    <w:rsid w:val="00D243C1"/>
    <w:rsid w:val="00D42C14"/>
    <w:rsid w:val="00D579FB"/>
    <w:rsid w:val="00D62762"/>
    <w:rsid w:val="00D80898"/>
    <w:rsid w:val="00DB5527"/>
    <w:rsid w:val="00DB6C1D"/>
    <w:rsid w:val="00DB7B8E"/>
    <w:rsid w:val="00DB7F8E"/>
    <w:rsid w:val="00DC4F53"/>
    <w:rsid w:val="00DD15A3"/>
    <w:rsid w:val="00DE4AA0"/>
    <w:rsid w:val="00DF212D"/>
    <w:rsid w:val="00DF6CFC"/>
    <w:rsid w:val="00E06366"/>
    <w:rsid w:val="00E30392"/>
    <w:rsid w:val="00E3376D"/>
    <w:rsid w:val="00E34064"/>
    <w:rsid w:val="00E44442"/>
    <w:rsid w:val="00E7731D"/>
    <w:rsid w:val="00E9022A"/>
    <w:rsid w:val="00EC5EBA"/>
    <w:rsid w:val="00ED553A"/>
    <w:rsid w:val="00EF6416"/>
    <w:rsid w:val="00F047AF"/>
    <w:rsid w:val="00F434B4"/>
    <w:rsid w:val="00F545FE"/>
    <w:rsid w:val="00F62DBD"/>
    <w:rsid w:val="00F63559"/>
    <w:rsid w:val="00F63B26"/>
    <w:rsid w:val="00FA20F9"/>
    <w:rsid w:val="00FA2414"/>
    <w:rsid w:val="00FA4DD0"/>
    <w:rsid w:val="00FA5E14"/>
    <w:rsid w:val="00FB663E"/>
    <w:rsid w:val="00FC3D90"/>
    <w:rsid w:val="00FE4B64"/>
    <w:rsid w:val="00FF1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EA254"/>
  <w15:docId w15:val="{74D10E44-E017-B44C-A360-4A306A32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BF7FD4"/>
    <w:pPr>
      <w:spacing w:line="240" w:lineRule="auto"/>
    </w:pPr>
  </w:style>
  <w:style w:type="paragraph" w:styleId="BalloonText">
    <w:name w:val="Balloon Text"/>
    <w:basedOn w:val="Normal"/>
    <w:link w:val="BalloonTextChar"/>
    <w:uiPriority w:val="99"/>
    <w:semiHidden/>
    <w:unhideWhenUsed/>
    <w:rsid w:val="0086213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138"/>
    <w:rPr>
      <w:rFonts w:ascii="Lucida Grande" w:hAnsi="Lucida Grande" w:cs="Lucida Grande"/>
      <w:sz w:val="18"/>
      <w:szCs w:val="18"/>
    </w:rPr>
  </w:style>
  <w:style w:type="paragraph" w:styleId="NormalWeb">
    <w:name w:val="Normal (Web)"/>
    <w:basedOn w:val="Normal"/>
    <w:uiPriority w:val="99"/>
    <w:unhideWhenUsed/>
    <w:rsid w:val="00685A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85ACA"/>
    <w:rPr>
      <w:color w:val="0000FF"/>
      <w:u w:val="single"/>
    </w:rPr>
  </w:style>
  <w:style w:type="character" w:styleId="UnresolvedMention">
    <w:name w:val="Unresolved Mention"/>
    <w:basedOn w:val="DefaultParagraphFont"/>
    <w:uiPriority w:val="99"/>
    <w:semiHidden/>
    <w:unhideWhenUsed/>
    <w:rsid w:val="005D0C9F"/>
    <w:rPr>
      <w:color w:val="605E5C"/>
      <w:shd w:val="clear" w:color="auto" w:fill="E1DFDD"/>
    </w:rPr>
  </w:style>
  <w:style w:type="character" w:customStyle="1" w:styleId="seemoretextexpanded">
    <w:name w:val="see_more_text_expanded"/>
    <w:basedOn w:val="DefaultParagraphFont"/>
    <w:rsid w:val="00E30392"/>
  </w:style>
  <w:style w:type="character" w:customStyle="1" w:styleId="a-color-secondary">
    <w:name w:val="a-color-secondary"/>
    <w:basedOn w:val="DefaultParagraphFont"/>
    <w:rsid w:val="005D5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2391">
      <w:bodyDiv w:val="1"/>
      <w:marLeft w:val="0"/>
      <w:marRight w:val="0"/>
      <w:marTop w:val="0"/>
      <w:marBottom w:val="0"/>
      <w:divBdr>
        <w:top w:val="none" w:sz="0" w:space="0" w:color="auto"/>
        <w:left w:val="none" w:sz="0" w:space="0" w:color="auto"/>
        <w:bottom w:val="none" w:sz="0" w:space="0" w:color="auto"/>
        <w:right w:val="none" w:sz="0" w:space="0" w:color="auto"/>
      </w:divBdr>
      <w:divsChild>
        <w:div w:id="58479535">
          <w:marLeft w:val="0"/>
          <w:marRight w:val="0"/>
          <w:marTop w:val="0"/>
          <w:marBottom w:val="0"/>
          <w:divBdr>
            <w:top w:val="none" w:sz="0" w:space="0" w:color="auto"/>
            <w:left w:val="none" w:sz="0" w:space="0" w:color="auto"/>
            <w:bottom w:val="none" w:sz="0" w:space="0" w:color="auto"/>
            <w:right w:val="none" w:sz="0" w:space="0" w:color="auto"/>
          </w:divBdr>
          <w:divsChild>
            <w:div w:id="1812863762">
              <w:marLeft w:val="0"/>
              <w:marRight w:val="0"/>
              <w:marTop w:val="0"/>
              <w:marBottom w:val="0"/>
              <w:divBdr>
                <w:top w:val="none" w:sz="0" w:space="0" w:color="auto"/>
                <w:left w:val="none" w:sz="0" w:space="0" w:color="auto"/>
                <w:bottom w:val="none" w:sz="0" w:space="0" w:color="auto"/>
                <w:right w:val="none" w:sz="0" w:space="0" w:color="auto"/>
              </w:divBdr>
              <w:divsChild>
                <w:div w:id="16894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495">
      <w:bodyDiv w:val="1"/>
      <w:marLeft w:val="0"/>
      <w:marRight w:val="0"/>
      <w:marTop w:val="0"/>
      <w:marBottom w:val="0"/>
      <w:divBdr>
        <w:top w:val="none" w:sz="0" w:space="0" w:color="auto"/>
        <w:left w:val="none" w:sz="0" w:space="0" w:color="auto"/>
        <w:bottom w:val="none" w:sz="0" w:space="0" w:color="auto"/>
        <w:right w:val="none" w:sz="0" w:space="0" w:color="auto"/>
      </w:divBdr>
    </w:div>
    <w:div w:id="680623319">
      <w:bodyDiv w:val="1"/>
      <w:marLeft w:val="0"/>
      <w:marRight w:val="0"/>
      <w:marTop w:val="0"/>
      <w:marBottom w:val="0"/>
      <w:divBdr>
        <w:top w:val="none" w:sz="0" w:space="0" w:color="auto"/>
        <w:left w:val="none" w:sz="0" w:space="0" w:color="auto"/>
        <w:bottom w:val="none" w:sz="0" w:space="0" w:color="auto"/>
        <w:right w:val="none" w:sz="0" w:space="0" w:color="auto"/>
      </w:divBdr>
    </w:div>
    <w:div w:id="2136941939">
      <w:bodyDiv w:val="1"/>
      <w:marLeft w:val="0"/>
      <w:marRight w:val="0"/>
      <w:marTop w:val="0"/>
      <w:marBottom w:val="0"/>
      <w:divBdr>
        <w:top w:val="none" w:sz="0" w:space="0" w:color="auto"/>
        <w:left w:val="none" w:sz="0" w:space="0" w:color="auto"/>
        <w:bottom w:val="none" w:sz="0" w:space="0" w:color="auto"/>
        <w:right w:val="none" w:sz="0" w:space="0" w:color="auto"/>
      </w:divBdr>
      <w:divsChild>
        <w:div w:id="2088765367">
          <w:marLeft w:val="0"/>
          <w:marRight w:val="0"/>
          <w:marTop w:val="0"/>
          <w:marBottom w:val="0"/>
          <w:divBdr>
            <w:top w:val="none" w:sz="0" w:space="0" w:color="auto"/>
            <w:left w:val="none" w:sz="0" w:space="0" w:color="auto"/>
            <w:bottom w:val="none" w:sz="0" w:space="0" w:color="auto"/>
            <w:right w:val="none" w:sz="0" w:space="0" w:color="auto"/>
          </w:divBdr>
          <w:divsChild>
            <w:div w:id="1443451980">
              <w:marLeft w:val="0"/>
              <w:marRight w:val="0"/>
              <w:marTop w:val="0"/>
              <w:marBottom w:val="0"/>
              <w:divBdr>
                <w:top w:val="none" w:sz="0" w:space="0" w:color="auto"/>
                <w:left w:val="none" w:sz="0" w:space="0" w:color="auto"/>
                <w:bottom w:val="none" w:sz="0" w:space="0" w:color="auto"/>
                <w:right w:val="none" w:sz="0" w:space="0" w:color="auto"/>
              </w:divBdr>
              <w:divsChild>
                <w:div w:id="8228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t1@TheWINAwards.com" TargetMode="External"/><Relationship Id="rId5" Type="http://schemas.openxmlformats.org/officeDocument/2006/relationships/hyperlink" Target="http://www.thewinaward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ps enthusetv.com</cp:lastModifiedBy>
  <cp:revision>9</cp:revision>
  <dcterms:created xsi:type="dcterms:W3CDTF">2026-02-10T18:07:00Z</dcterms:created>
  <dcterms:modified xsi:type="dcterms:W3CDTF">2026-02-10T18:27:00Z</dcterms:modified>
</cp:coreProperties>
</file>